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DDD" w:rsidRDefault="00EE3DDD" w:rsidP="00EE3DDD">
      <w:pPr>
        <w:ind w:left="2880" w:hanging="2880"/>
        <w:jc w:val="both"/>
        <w:rPr>
          <w:sz w:val="36"/>
          <w:szCs w:val="36"/>
        </w:rPr>
      </w:pPr>
      <w:r>
        <w:rPr>
          <w:sz w:val="36"/>
          <w:szCs w:val="36"/>
        </w:rPr>
        <w:t xml:space="preserve">                                                                      </w:t>
      </w:r>
      <w:r>
        <w:rPr>
          <w:sz w:val="36"/>
          <w:szCs w:val="36"/>
        </w:rPr>
        <w:tab/>
        <w:t xml:space="preserve">   </w:t>
      </w:r>
      <w:r>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Sr No …………</w:t>
      </w:r>
    </w:p>
    <w:p w:rsidR="00EE3DDD" w:rsidRDefault="00EE3DDD" w:rsidP="00EE3DDD">
      <w:pPr>
        <w:jc w:val="center"/>
        <w:rPr>
          <w:sz w:val="36"/>
          <w:szCs w:val="36"/>
        </w:rPr>
      </w:pPr>
      <w:r>
        <w:rPr>
          <w:sz w:val="36"/>
          <w:szCs w:val="36"/>
        </w:rPr>
        <w:t xml:space="preserve">                                                         </w:t>
      </w:r>
      <w:r>
        <w:rPr>
          <w:sz w:val="36"/>
          <w:szCs w:val="36"/>
        </w:rPr>
        <w:tab/>
      </w:r>
      <w:r>
        <w:rPr>
          <w:sz w:val="36"/>
          <w:szCs w:val="36"/>
        </w:rPr>
        <w:tab/>
        <w:t>Date ………….</w:t>
      </w:r>
    </w:p>
    <w:p w:rsidR="00EE3DDD" w:rsidRDefault="00EE3DDD" w:rsidP="00EE3DDD">
      <w:pPr>
        <w:spacing w:after="0" w:line="240" w:lineRule="auto"/>
        <w:jc w:val="center"/>
        <w:rPr>
          <w:sz w:val="36"/>
          <w:szCs w:val="36"/>
        </w:rPr>
      </w:pPr>
    </w:p>
    <w:p w:rsidR="00EE3DDD" w:rsidRPr="00B050BE" w:rsidRDefault="00EE3DDD" w:rsidP="00EE3DDD">
      <w:pPr>
        <w:spacing w:after="0" w:line="240" w:lineRule="auto"/>
        <w:jc w:val="center"/>
        <w:rPr>
          <w:rFonts w:ascii="Times New Roman" w:hAnsi="Times New Roman"/>
          <w:sz w:val="36"/>
          <w:szCs w:val="36"/>
        </w:rPr>
      </w:pPr>
      <w:r w:rsidRPr="00B050BE">
        <w:rPr>
          <w:rFonts w:ascii="Times New Roman" w:hAnsi="Times New Roman"/>
          <w:sz w:val="36"/>
          <w:szCs w:val="36"/>
        </w:rPr>
        <w:t>Tender Document</w:t>
      </w:r>
    </w:p>
    <w:p w:rsidR="00EE3DDD" w:rsidRPr="00B050BE" w:rsidRDefault="00EE3DDD" w:rsidP="00EE3DDD">
      <w:pPr>
        <w:spacing w:after="0" w:line="240" w:lineRule="auto"/>
        <w:jc w:val="center"/>
        <w:rPr>
          <w:rFonts w:ascii="Times New Roman" w:hAnsi="Times New Roman"/>
          <w:sz w:val="36"/>
          <w:szCs w:val="36"/>
        </w:rPr>
      </w:pPr>
    </w:p>
    <w:p w:rsidR="00EE3DDD" w:rsidRPr="00B050BE" w:rsidRDefault="00EE3DDD" w:rsidP="00EE3DDD">
      <w:pPr>
        <w:spacing w:after="0" w:line="240" w:lineRule="auto"/>
        <w:jc w:val="center"/>
        <w:rPr>
          <w:rFonts w:ascii="Times New Roman" w:hAnsi="Times New Roman"/>
          <w:sz w:val="36"/>
          <w:szCs w:val="36"/>
        </w:rPr>
      </w:pPr>
      <w:r w:rsidRPr="00B050BE">
        <w:rPr>
          <w:rFonts w:ascii="Times New Roman" w:hAnsi="Times New Roman"/>
          <w:sz w:val="36"/>
          <w:szCs w:val="36"/>
        </w:rPr>
        <w:t xml:space="preserve">For the </w:t>
      </w:r>
    </w:p>
    <w:p w:rsidR="00EE3DDD" w:rsidRPr="00B050BE" w:rsidRDefault="00EE3DDD" w:rsidP="00EE3DDD">
      <w:pPr>
        <w:spacing w:after="0" w:line="240" w:lineRule="auto"/>
        <w:rPr>
          <w:rFonts w:ascii="Times New Roman" w:hAnsi="Times New Roman"/>
          <w:sz w:val="36"/>
          <w:szCs w:val="36"/>
        </w:rPr>
      </w:pPr>
    </w:p>
    <w:p w:rsidR="00EE3DDD" w:rsidRPr="00B050BE" w:rsidRDefault="00EE3DDD" w:rsidP="00EE3DDD">
      <w:pPr>
        <w:spacing w:after="0" w:line="240" w:lineRule="auto"/>
        <w:jc w:val="center"/>
        <w:rPr>
          <w:rFonts w:ascii="Times New Roman" w:hAnsi="Times New Roman"/>
          <w:sz w:val="36"/>
          <w:szCs w:val="36"/>
        </w:rPr>
      </w:pPr>
      <w:r w:rsidRPr="00B050BE">
        <w:rPr>
          <w:rFonts w:ascii="Times New Roman" w:hAnsi="Times New Roman"/>
          <w:sz w:val="36"/>
          <w:szCs w:val="36"/>
        </w:rPr>
        <w:t>Construction of</w:t>
      </w:r>
    </w:p>
    <w:p w:rsidR="00EE3DDD" w:rsidRDefault="00EE3DDD" w:rsidP="00EE3DDD">
      <w:pPr>
        <w:spacing w:after="0" w:line="240" w:lineRule="auto"/>
        <w:jc w:val="center"/>
        <w:rPr>
          <w:sz w:val="36"/>
          <w:szCs w:val="36"/>
        </w:rPr>
      </w:pPr>
    </w:p>
    <w:p w:rsidR="00EE3DDD" w:rsidRDefault="00F22790" w:rsidP="00EE3DDD">
      <w:pPr>
        <w:spacing w:after="0" w:line="240" w:lineRule="auto"/>
        <w:jc w:val="center"/>
        <w:rPr>
          <w:b/>
          <w:sz w:val="42"/>
          <w:szCs w:val="36"/>
          <w:u w:val="single"/>
        </w:rPr>
      </w:pPr>
      <w:r>
        <w:rPr>
          <w:b/>
          <w:sz w:val="42"/>
          <w:szCs w:val="36"/>
          <w:u w:val="single"/>
        </w:rPr>
        <w:t>Individual House-hold Latrine (Single seat</w:t>
      </w:r>
      <w:r w:rsidR="00B76908">
        <w:rPr>
          <w:b/>
          <w:sz w:val="42"/>
          <w:szCs w:val="36"/>
          <w:u w:val="single"/>
        </w:rPr>
        <w:t>-Twin pit system</w:t>
      </w:r>
      <w:r>
        <w:rPr>
          <w:b/>
          <w:sz w:val="42"/>
          <w:szCs w:val="36"/>
          <w:u w:val="single"/>
        </w:rPr>
        <w:t>) 87 in number</w:t>
      </w:r>
      <w:r w:rsidR="007751A1">
        <w:rPr>
          <w:b/>
          <w:sz w:val="42"/>
          <w:szCs w:val="36"/>
          <w:u w:val="single"/>
        </w:rPr>
        <w:t xml:space="preserve"> at </w:t>
      </w:r>
      <w:r>
        <w:rPr>
          <w:b/>
          <w:sz w:val="42"/>
          <w:szCs w:val="36"/>
          <w:u w:val="single"/>
        </w:rPr>
        <w:t xml:space="preserve">Madrasi Colony </w:t>
      </w:r>
      <w:r w:rsidR="00EE3DDD">
        <w:rPr>
          <w:b/>
          <w:sz w:val="42"/>
          <w:szCs w:val="36"/>
          <w:u w:val="single"/>
        </w:rPr>
        <w:t>in Dehradun</w:t>
      </w:r>
    </w:p>
    <w:p w:rsidR="00EE3DDD" w:rsidRDefault="00EE3DDD" w:rsidP="00EE3DDD">
      <w:pPr>
        <w:jc w:val="right"/>
        <w:rPr>
          <w:sz w:val="36"/>
          <w:szCs w:val="36"/>
          <w:u w:val="single"/>
        </w:rPr>
      </w:pPr>
    </w:p>
    <w:p w:rsidR="00EE3DDD" w:rsidRPr="00B050BE" w:rsidRDefault="00EE3DDD" w:rsidP="00EE3DDD">
      <w:pPr>
        <w:jc w:val="right"/>
        <w:rPr>
          <w:rFonts w:ascii="Times New Roman" w:hAnsi="Times New Roman"/>
          <w:sz w:val="18"/>
          <w:u w:val="single"/>
        </w:rPr>
      </w:pPr>
      <w:r w:rsidRPr="00B050BE">
        <w:rPr>
          <w:rFonts w:ascii="Times New Roman" w:hAnsi="Times New Roman"/>
          <w:sz w:val="32"/>
          <w:szCs w:val="36"/>
          <w:u w:val="single"/>
        </w:rPr>
        <w:t xml:space="preserve">Cost of the Tender Document Rs. </w:t>
      </w:r>
      <w:r w:rsidR="007751A1">
        <w:rPr>
          <w:rFonts w:ascii="Times New Roman" w:hAnsi="Times New Roman"/>
          <w:sz w:val="32"/>
          <w:szCs w:val="36"/>
          <w:u w:val="single"/>
        </w:rPr>
        <w:t>18</w:t>
      </w:r>
      <w:r w:rsidRPr="00B050BE">
        <w:rPr>
          <w:rFonts w:ascii="Times New Roman" w:hAnsi="Times New Roman"/>
          <w:sz w:val="32"/>
          <w:szCs w:val="36"/>
          <w:u w:val="single"/>
        </w:rPr>
        <w:t>80.00</w:t>
      </w:r>
    </w:p>
    <w:p w:rsidR="00EE3DDD" w:rsidRPr="00B050BE" w:rsidRDefault="00E97DF4" w:rsidP="00E97DF4">
      <w:pPr>
        <w:ind w:left="720" w:hanging="720"/>
        <w:jc w:val="right"/>
        <w:rPr>
          <w:rFonts w:ascii="Times New Roman" w:hAnsi="Times New Roman"/>
          <w:sz w:val="28"/>
          <w:u w:val="single"/>
        </w:rPr>
      </w:pPr>
      <w:r>
        <w:rPr>
          <w:rFonts w:ascii="Times New Roman" w:hAnsi="Times New Roman"/>
          <w:sz w:val="28"/>
          <w:u w:val="single"/>
        </w:rPr>
        <w:t>Total c</w:t>
      </w:r>
      <w:r w:rsidR="00EE3DDD" w:rsidRPr="00B050BE">
        <w:rPr>
          <w:rFonts w:ascii="Times New Roman" w:hAnsi="Times New Roman"/>
          <w:sz w:val="28"/>
          <w:u w:val="single"/>
        </w:rPr>
        <w:t xml:space="preserve">ost of the work Rs. </w:t>
      </w:r>
      <w:r w:rsidR="007751A1">
        <w:rPr>
          <w:rFonts w:ascii="Times New Roman" w:hAnsi="Times New Roman"/>
          <w:sz w:val="28"/>
          <w:u w:val="single"/>
        </w:rPr>
        <w:t>18.08</w:t>
      </w:r>
      <w:r w:rsidR="00EE3DDD" w:rsidRPr="00B050BE">
        <w:rPr>
          <w:rFonts w:ascii="Times New Roman" w:hAnsi="Times New Roman"/>
          <w:sz w:val="28"/>
          <w:u w:val="single"/>
        </w:rPr>
        <w:t xml:space="preserve">  Lacs</w:t>
      </w:r>
    </w:p>
    <w:p w:rsidR="00EE3DDD" w:rsidRPr="00B050BE" w:rsidRDefault="00EE3DDD" w:rsidP="00EE3DDD">
      <w:pPr>
        <w:jc w:val="center"/>
        <w:rPr>
          <w:rFonts w:ascii="Times New Roman" w:hAnsi="Times New Roman"/>
          <w:sz w:val="40"/>
        </w:rPr>
      </w:pPr>
    </w:p>
    <w:p w:rsidR="00EE3DDD" w:rsidRDefault="00EE3DDD" w:rsidP="00EE3DDD">
      <w:pPr>
        <w:jc w:val="center"/>
        <w:rPr>
          <w:rFonts w:ascii="Kruti Dev 010" w:hAnsi="Kruti Dev 010"/>
          <w:sz w:val="34"/>
        </w:rPr>
      </w:pPr>
    </w:p>
    <w:p w:rsidR="00EE3DDD" w:rsidRDefault="00EE3DDD" w:rsidP="00EE3DDD">
      <w:pPr>
        <w:jc w:val="center"/>
        <w:rPr>
          <w:rFonts w:ascii="Kruti Dev 010" w:hAnsi="Kruti Dev 010"/>
          <w:sz w:val="34"/>
        </w:rPr>
      </w:pPr>
    </w:p>
    <w:p w:rsidR="00EE3DDD" w:rsidRDefault="00EE3DDD" w:rsidP="00EE3DDD">
      <w:pPr>
        <w:jc w:val="center"/>
        <w:rPr>
          <w:rFonts w:ascii="Kruti Dev 010" w:hAnsi="Kruti Dev 010"/>
          <w:sz w:val="34"/>
        </w:rPr>
      </w:pPr>
    </w:p>
    <w:p w:rsidR="00EE3DDD" w:rsidRDefault="00EE3DDD" w:rsidP="00EE3DDD">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8"/>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EE3DDD" w:rsidRDefault="00EE3DDD" w:rsidP="00EE3DDD">
      <w:pPr>
        <w:jc w:val="center"/>
        <w:rPr>
          <w:sz w:val="36"/>
          <w:szCs w:val="36"/>
        </w:rPr>
      </w:pPr>
      <w:r>
        <w:rPr>
          <w:sz w:val="36"/>
          <w:szCs w:val="36"/>
        </w:rPr>
        <w:t>Nagar Nigam, Dehradun</w:t>
      </w:r>
    </w:p>
    <w:p w:rsidR="00EE3DDD" w:rsidRDefault="00EE3DDD" w:rsidP="00EE3DDD">
      <w:pPr>
        <w:spacing w:after="0" w:line="240" w:lineRule="auto"/>
        <w:jc w:val="center"/>
        <w:rPr>
          <w:sz w:val="36"/>
          <w:szCs w:val="36"/>
          <w:u w:val="single"/>
        </w:rPr>
      </w:pPr>
    </w:p>
    <w:p w:rsidR="00EE3DDD" w:rsidRDefault="00EE3DDD" w:rsidP="00EE3DDD">
      <w:pPr>
        <w:rPr>
          <w:sz w:val="36"/>
          <w:szCs w:val="36"/>
          <w:u w:val="single"/>
        </w:rPr>
      </w:pPr>
      <w:r>
        <w:rPr>
          <w:sz w:val="36"/>
          <w:szCs w:val="36"/>
          <w:u w:val="single"/>
        </w:rPr>
        <w:br w:type="page"/>
      </w:r>
    </w:p>
    <w:p w:rsidR="00EE3DDD" w:rsidRDefault="00EE3DDD" w:rsidP="00EE3DDD">
      <w:pPr>
        <w:rPr>
          <w:sz w:val="36"/>
          <w:szCs w:val="36"/>
          <w:u w:val="single"/>
        </w:rPr>
      </w:pPr>
    </w:p>
    <w:p w:rsidR="00EE3DDD" w:rsidRPr="00B050BE" w:rsidRDefault="00EE3DDD" w:rsidP="00EE3DDD">
      <w:pPr>
        <w:spacing w:after="0" w:line="240" w:lineRule="auto"/>
        <w:jc w:val="center"/>
        <w:rPr>
          <w:rFonts w:ascii="Times New Roman" w:hAnsi="Times New Roman"/>
          <w:sz w:val="36"/>
          <w:szCs w:val="36"/>
          <w:u w:val="single"/>
        </w:rPr>
      </w:pPr>
      <w:r w:rsidRPr="00B050BE">
        <w:rPr>
          <w:rFonts w:ascii="Times New Roman" w:hAnsi="Times New Roman"/>
          <w:sz w:val="36"/>
          <w:szCs w:val="36"/>
          <w:u w:val="single"/>
        </w:rPr>
        <w:t>PARTICULARS OF THE TENDERS</w:t>
      </w:r>
    </w:p>
    <w:p w:rsidR="00EE3DDD" w:rsidRPr="00B050BE" w:rsidRDefault="00EE3DDD" w:rsidP="00EE3DDD">
      <w:pPr>
        <w:spacing w:after="0" w:line="240" w:lineRule="auto"/>
        <w:jc w:val="center"/>
        <w:rPr>
          <w:rFonts w:ascii="Times New Roman" w:hAnsi="Times New Roman"/>
          <w:sz w:val="36"/>
          <w:szCs w:val="36"/>
          <w:u w:val="single"/>
        </w:rPr>
      </w:pPr>
    </w:p>
    <w:p w:rsidR="00F22790" w:rsidRPr="00F22790" w:rsidRDefault="00EE3DDD" w:rsidP="00F22790">
      <w:pPr>
        <w:spacing w:after="0" w:line="240" w:lineRule="auto"/>
        <w:ind w:left="4320" w:hanging="4320"/>
        <w:rPr>
          <w:rFonts w:ascii="Times New Roman" w:hAnsi="Times New Roman"/>
          <w:sz w:val="28"/>
          <w:szCs w:val="28"/>
        </w:rPr>
      </w:pPr>
      <w:r w:rsidRPr="00B050BE">
        <w:rPr>
          <w:rFonts w:ascii="Times New Roman" w:hAnsi="Times New Roman"/>
          <w:sz w:val="28"/>
          <w:szCs w:val="28"/>
        </w:rPr>
        <w:t>1.Particular o</w:t>
      </w:r>
      <w:r w:rsidR="007751A1">
        <w:rPr>
          <w:rFonts w:ascii="Times New Roman" w:hAnsi="Times New Roman"/>
          <w:sz w:val="28"/>
          <w:szCs w:val="28"/>
        </w:rPr>
        <w:t xml:space="preserve">f the Work                    </w:t>
      </w:r>
      <w:r w:rsidR="007751A1">
        <w:rPr>
          <w:rFonts w:ascii="Times New Roman" w:hAnsi="Times New Roman"/>
          <w:sz w:val="28"/>
          <w:szCs w:val="28"/>
        </w:rPr>
        <w:tab/>
      </w:r>
      <w:r w:rsidR="00F22790" w:rsidRPr="00F22790">
        <w:rPr>
          <w:rFonts w:ascii="Times New Roman" w:hAnsi="Times New Roman"/>
          <w:sz w:val="28"/>
          <w:szCs w:val="28"/>
        </w:rPr>
        <w:t>Individual House-hold Latrine (Single seat</w:t>
      </w:r>
      <w:r w:rsidR="00AC72D5">
        <w:rPr>
          <w:rFonts w:ascii="Times New Roman" w:hAnsi="Times New Roman"/>
          <w:sz w:val="28"/>
          <w:szCs w:val="28"/>
        </w:rPr>
        <w:t>-Twin pit system</w:t>
      </w:r>
      <w:r w:rsidR="00F22790" w:rsidRPr="00F22790">
        <w:rPr>
          <w:rFonts w:ascii="Times New Roman" w:hAnsi="Times New Roman"/>
          <w:sz w:val="28"/>
          <w:szCs w:val="28"/>
        </w:rPr>
        <w:t>) 87 in number at Madrasi Colony in Dehradun</w:t>
      </w:r>
    </w:p>
    <w:p w:rsidR="007751A1" w:rsidRPr="00F22790" w:rsidRDefault="007751A1" w:rsidP="007751A1">
      <w:pPr>
        <w:spacing w:after="0" w:line="240" w:lineRule="auto"/>
        <w:rPr>
          <w:rFonts w:ascii="Times New Roman" w:hAnsi="Times New Roman"/>
          <w:sz w:val="28"/>
          <w:szCs w:val="28"/>
        </w:rPr>
      </w:pPr>
    </w:p>
    <w:p w:rsidR="00EE3DDD" w:rsidRPr="00B050BE" w:rsidRDefault="00EE3DDD" w:rsidP="00EE3DDD">
      <w:pPr>
        <w:spacing w:after="0" w:line="240" w:lineRule="auto"/>
        <w:ind w:left="4320" w:hanging="4320"/>
        <w:jc w:val="both"/>
        <w:rPr>
          <w:rFonts w:ascii="Times New Roman" w:hAnsi="Times New Roman"/>
          <w:sz w:val="28"/>
          <w:szCs w:val="28"/>
        </w:rPr>
      </w:pPr>
      <w:r w:rsidRPr="00B050BE">
        <w:rPr>
          <w:rFonts w:ascii="Times New Roman" w:hAnsi="Times New Roman"/>
          <w:sz w:val="28"/>
          <w:szCs w:val="28"/>
        </w:rPr>
        <w:t xml:space="preserve">2. Period of construction </w:t>
      </w:r>
      <w:r w:rsidRPr="00B050BE">
        <w:rPr>
          <w:rFonts w:ascii="Times New Roman" w:hAnsi="Times New Roman"/>
          <w:sz w:val="28"/>
          <w:szCs w:val="28"/>
        </w:rPr>
        <w:tab/>
        <w:t xml:space="preserve">6 months </w:t>
      </w:r>
    </w:p>
    <w:p w:rsidR="00EE3DDD" w:rsidRPr="00B050BE" w:rsidRDefault="00EE3DDD" w:rsidP="00EE3DDD">
      <w:pPr>
        <w:spacing w:after="0" w:line="240" w:lineRule="auto"/>
        <w:ind w:left="4320" w:hanging="4320"/>
        <w:jc w:val="both"/>
        <w:rPr>
          <w:rFonts w:ascii="Times New Roman" w:hAnsi="Times New Roman"/>
          <w:sz w:val="28"/>
          <w:szCs w:val="28"/>
        </w:rPr>
      </w:pPr>
    </w:p>
    <w:p w:rsidR="00EE3DDD" w:rsidRPr="00B050BE" w:rsidRDefault="00EE3DDD" w:rsidP="00EE3DDD">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3. Cost of Tender Form</w:t>
      </w:r>
      <w:r w:rsidRPr="00B050BE">
        <w:rPr>
          <w:rFonts w:ascii="Times New Roman" w:hAnsi="Times New Roman"/>
          <w:sz w:val="28"/>
          <w:szCs w:val="28"/>
        </w:rPr>
        <w:tab/>
        <w:t xml:space="preserve">     </w:t>
      </w:r>
      <w:r w:rsidRPr="00B050BE">
        <w:rPr>
          <w:rFonts w:ascii="Times New Roman" w:hAnsi="Times New Roman"/>
          <w:sz w:val="28"/>
          <w:szCs w:val="28"/>
        </w:rPr>
        <w:tab/>
        <w:t xml:space="preserve">Rs. </w:t>
      </w:r>
      <w:r w:rsidR="007751A1">
        <w:rPr>
          <w:rFonts w:ascii="Times New Roman" w:hAnsi="Times New Roman"/>
          <w:sz w:val="28"/>
          <w:szCs w:val="28"/>
        </w:rPr>
        <w:t>18</w:t>
      </w:r>
      <w:r w:rsidRPr="00B050BE">
        <w:rPr>
          <w:rFonts w:ascii="Times New Roman" w:hAnsi="Times New Roman"/>
          <w:sz w:val="28"/>
          <w:szCs w:val="28"/>
        </w:rPr>
        <w:t>80.00</w:t>
      </w:r>
    </w:p>
    <w:p w:rsidR="00EE3DDD" w:rsidRPr="00B050BE" w:rsidRDefault="00EE3DDD" w:rsidP="00EE3DDD">
      <w:pPr>
        <w:spacing w:after="0" w:line="240" w:lineRule="auto"/>
        <w:ind w:left="3600" w:hanging="3600"/>
        <w:jc w:val="both"/>
        <w:rPr>
          <w:rFonts w:ascii="Times New Roman" w:hAnsi="Times New Roman"/>
          <w:sz w:val="28"/>
          <w:szCs w:val="28"/>
        </w:rPr>
      </w:pPr>
    </w:p>
    <w:p w:rsidR="00EE3DDD" w:rsidRPr="00B050BE" w:rsidRDefault="00EE3DDD" w:rsidP="00EE3DDD">
      <w:pPr>
        <w:tabs>
          <w:tab w:val="left" w:pos="3600"/>
        </w:tabs>
        <w:spacing w:after="0" w:line="240" w:lineRule="auto"/>
        <w:ind w:left="4320" w:hanging="4320"/>
        <w:jc w:val="both"/>
        <w:rPr>
          <w:rFonts w:ascii="Times New Roman" w:hAnsi="Times New Roman"/>
          <w:sz w:val="28"/>
          <w:szCs w:val="28"/>
        </w:rPr>
      </w:pPr>
      <w:r w:rsidRPr="00B050BE">
        <w:rPr>
          <w:rFonts w:ascii="Times New Roman" w:hAnsi="Times New Roman"/>
          <w:sz w:val="28"/>
          <w:szCs w:val="28"/>
        </w:rPr>
        <w:t>4. Earnest Money</w:t>
      </w:r>
      <w:r w:rsidRPr="00B050BE">
        <w:rPr>
          <w:rFonts w:ascii="Times New Roman" w:hAnsi="Times New Roman"/>
          <w:sz w:val="28"/>
          <w:szCs w:val="28"/>
        </w:rPr>
        <w:tab/>
        <w:t xml:space="preserve">     </w:t>
      </w:r>
      <w:r w:rsidRPr="00B050BE">
        <w:rPr>
          <w:rFonts w:ascii="Times New Roman" w:hAnsi="Times New Roman"/>
          <w:sz w:val="28"/>
          <w:szCs w:val="28"/>
        </w:rPr>
        <w:tab/>
        <w:t xml:space="preserve">Rs </w:t>
      </w:r>
      <w:r w:rsidR="007751A1">
        <w:rPr>
          <w:rFonts w:ascii="Times New Roman" w:hAnsi="Times New Roman"/>
          <w:sz w:val="28"/>
          <w:szCs w:val="28"/>
        </w:rPr>
        <w:t>36</w:t>
      </w:r>
      <w:r w:rsidR="00E97DF4">
        <w:rPr>
          <w:rFonts w:ascii="Times New Roman" w:hAnsi="Times New Roman"/>
          <w:sz w:val="28"/>
          <w:szCs w:val="28"/>
        </w:rPr>
        <w:t>000.00</w:t>
      </w:r>
      <w:r w:rsidRPr="00B050BE">
        <w:rPr>
          <w:rFonts w:ascii="Times New Roman" w:hAnsi="Times New Roman"/>
          <w:sz w:val="28"/>
          <w:szCs w:val="28"/>
        </w:rPr>
        <w:t xml:space="preserve"> </w:t>
      </w:r>
    </w:p>
    <w:p w:rsidR="00EE3DDD" w:rsidRPr="00B050BE" w:rsidRDefault="00EE3DDD" w:rsidP="00EE3DDD">
      <w:pPr>
        <w:spacing w:after="0" w:line="240" w:lineRule="auto"/>
        <w:ind w:left="4320" w:hanging="720"/>
        <w:jc w:val="both"/>
        <w:rPr>
          <w:rFonts w:ascii="Times New Roman" w:hAnsi="Times New Roman"/>
          <w:sz w:val="28"/>
          <w:szCs w:val="28"/>
        </w:rPr>
      </w:pPr>
      <w:r w:rsidRPr="00B050BE">
        <w:rPr>
          <w:rFonts w:ascii="Times New Roman" w:hAnsi="Times New Roman"/>
          <w:sz w:val="28"/>
          <w:szCs w:val="28"/>
        </w:rPr>
        <w:t xml:space="preserve">        </w:t>
      </w:r>
      <w:r w:rsidRPr="00B050BE">
        <w:rPr>
          <w:rFonts w:ascii="Times New Roman" w:hAnsi="Times New Roman"/>
          <w:sz w:val="28"/>
          <w:szCs w:val="28"/>
        </w:rPr>
        <w:tab/>
        <w:t>FDR/ CDR/ NSC/ BG (BANK GUARANTEE) WILL BE PLEDGED IN THE NAME OF S</w:t>
      </w:r>
      <w:r>
        <w:rPr>
          <w:rFonts w:ascii="Times New Roman" w:hAnsi="Times New Roman"/>
          <w:sz w:val="28"/>
          <w:szCs w:val="28"/>
        </w:rPr>
        <w:t xml:space="preserve">enior </w:t>
      </w:r>
      <w:r w:rsidRPr="00B050BE">
        <w:rPr>
          <w:rFonts w:ascii="Times New Roman" w:hAnsi="Times New Roman"/>
          <w:sz w:val="28"/>
          <w:szCs w:val="28"/>
        </w:rPr>
        <w:t>F</w:t>
      </w:r>
      <w:r>
        <w:rPr>
          <w:rFonts w:ascii="Times New Roman" w:hAnsi="Times New Roman"/>
          <w:sz w:val="28"/>
          <w:szCs w:val="28"/>
        </w:rPr>
        <w:t xml:space="preserve">inance </w:t>
      </w:r>
      <w:r w:rsidRPr="00B050BE">
        <w:rPr>
          <w:rFonts w:ascii="Times New Roman" w:hAnsi="Times New Roman"/>
          <w:sz w:val="28"/>
          <w:szCs w:val="28"/>
        </w:rPr>
        <w:t>O</w:t>
      </w:r>
      <w:r>
        <w:rPr>
          <w:rFonts w:ascii="Times New Roman" w:hAnsi="Times New Roman"/>
          <w:sz w:val="28"/>
          <w:szCs w:val="28"/>
        </w:rPr>
        <w:t>fficer</w:t>
      </w:r>
      <w:r w:rsidRPr="00B050BE">
        <w:rPr>
          <w:rFonts w:ascii="Times New Roman" w:hAnsi="Times New Roman"/>
          <w:sz w:val="28"/>
          <w:szCs w:val="28"/>
        </w:rPr>
        <w:t xml:space="preserve">, NAGAR NIGAM, DEHRA DUN </w:t>
      </w:r>
    </w:p>
    <w:p w:rsidR="00EE3DDD" w:rsidRPr="00B050BE" w:rsidRDefault="00EE3DDD" w:rsidP="00EE3DDD">
      <w:pPr>
        <w:spacing w:after="0" w:line="240" w:lineRule="auto"/>
        <w:ind w:left="4320" w:hanging="720"/>
        <w:jc w:val="both"/>
        <w:rPr>
          <w:rFonts w:ascii="Times New Roman" w:hAnsi="Times New Roman"/>
          <w:sz w:val="28"/>
          <w:szCs w:val="28"/>
        </w:rPr>
      </w:pPr>
    </w:p>
    <w:p w:rsidR="00EE3DDD" w:rsidRPr="00B050BE" w:rsidRDefault="00EE3DDD" w:rsidP="00EE3DDD">
      <w:pPr>
        <w:spacing w:after="0" w:line="240" w:lineRule="auto"/>
        <w:ind w:left="4215" w:hanging="4215"/>
        <w:jc w:val="both"/>
        <w:rPr>
          <w:rFonts w:ascii="Times New Roman" w:hAnsi="Times New Roman"/>
          <w:sz w:val="28"/>
          <w:szCs w:val="28"/>
        </w:rPr>
      </w:pPr>
      <w:r w:rsidRPr="00B050BE">
        <w:rPr>
          <w:rFonts w:ascii="Times New Roman" w:hAnsi="Times New Roman"/>
          <w:sz w:val="28"/>
          <w:szCs w:val="28"/>
        </w:rPr>
        <w:t xml:space="preserve">5. Date &amp; time for getting tender document </w:t>
      </w:r>
      <w:r w:rsidR="00B76908">
        <w:rPr>
          <w:rFonts w:ascii="Times New Roman" w:hAnsi="Times New Roman"/>
          <w:sz w:val="28"/>
          <w:szCs w:val="28"/>
        </w:rPr>
        <w:t>…………………………………………………..</w:t>
      </w:r>
    </w:p>
    <w:p w:rsidR="00EE3DDD" w:rsidRDefault="00EE3DDD" w:rsidP="00EE3DDD">
      <w:pPr>
        <w:spacing w:after="0" w:line="240" w:lineRule="auto"/>
        <w:ind w:left="4320"/>
        <w:jc w:val="both"/>
        <w:rPr>
          <w:rFonts w:ascii="Times New Roman" w:hAnsi="Times New Roman"/>
          <w:sz w:val="28"/>
          <w:szCs w:val="28"/>
        </w:rPr>
      </w:pPr>
    </w:p>
    <w:p w:rsidR="00B76908" w:rsidRPr="00B050BE" w:rsidRDefault="00B76908" w:rsidP="00EE3DDD">
      <w:pPr>
        <w:spacing w:after="0" w:line="240" w:lineRule="auto"/>
        <w:ind w:left="4320"/>
        <w:jc w:val="both"/>
        <w:rPr>
          <w:rFonts w:ascii="Times New Roman" w:hAnsi="Times New Roman"/>
          <w:sz w:val="28"/>
          <w:szCs w:val="28"/>
        </w:rPr>
      </w:pP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6. Date &amp; time of Submission of tender</w:t>
      </w:r>
      <w:r w:rsidR="00B76908">
        <w:rPr>
          <w:rFonts w:ascii="Times New Roman" w:hAnsi="Times New Roman"/>
          <w:sz w:val="28"/>
          <w:szCs w:val="28"/>
        </w:rPr>
        <w:tab/>
        <w:t>…………………………………………………..</w:t>
      </w:r>
    </w:p>
    <w:p w:rsidR="00EE3DDD" w:rsidRPr="00B050BE" w:rsidRDefault="00EE3DDD" w:rsidP="00EE3DDD">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t xml:space="preserve"> </w:t>
      </w:r>
    </w:p>
    <w:p w:rsidR="00EE3DDD" w:rsidRPr="00B050BE" w:rsidRDefault="00EE3DDD" w:rsidP="00EE3DDD">
      <w:pPr>
        <w:spacing w:after="0" w:line="240" w:lineRule="auto"/>
        <w:ind w:left="3600" w:hanging="3600"/>
        <w:jc w:val="both"/>
        <w:rPr>
          <w:rFonts w:ascii="Times New Roman" w:hAnsi="Times New Roman"/>
          <w:sz w:val="28"/>
          <w:szCs w:val="28"/>
        </w:rPr>
      </w:pPr>
    </w:p>
    <w:p w:rsidR="00EE3DDD" w:rsidRPr="00B050BE" w:rsidRDefault="00EE3DDD" w:rsidP="00EE3DDD">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 xml:space="preserve">7. Date of Opening of Technical Bid </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t xml:space="preserve"> To be informed later</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 xml:space="preserve">   </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8. Date of Opening of Financial Bid</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t xml:space="preserve">To be informed later </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ab/>
        <w:t xml:space="preserve">         </w:t>
      </w: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 xml:space="preserve">9. Place of Opening of Tender  </w:t>
      </w:r>
      <w:r w:rsidRPr="00B050BE">
        <w:rPr>
          <w:rFonts w:ascii="Times New Roman" w:hAnsi="Times New Roman"/>
          <w:sz w:val="28"/>
          <w:szCs w:val="28"/>
        </w:rPr>
        <w:tab/>
      </w:r>
      <w:r w:rsidRPr="00B050BE">
        <w:rPr>
          <w:rFonts w:ascii="Times New Roman" w:hAnsi="Times New Roman"/>
          <w:sz w:val="28"/>
          <w:szCs w:val="28"/>
        </w:rPr>
        <w:tab/>
        <w:t xml:space="preserve"> Nagar Nigam, Dehradun.</w:t>
      </w:r>
    </w:p>
    <w:p w:rsidR="00EE3DDD" w:rsidRPr="00B050BE" w:rsidRDefault="00EE3DDD" w:rsidP="00EE3DDD">
      <w:pPr>
        <w:spacing w:after="0" w:line="240" w:lineRule="auto"/>
        <w:ind w:left="3600" w:firstLine="720"/>
        <w:jc w:val="both"/>
        <w:rPr>
          <w:rFonts w:ascii="Times New Roman" w:hAnsi="Times New Roman"/>
          <w:sz w:val="28"/>
          <w:szCs w:val="28"/>
        </w:rPr>
      </w:pPr>
    </w:p>
    <w:p w:rsidR="00EE3DDD" w:rsidRPr="00B050BE" w:rsidRDefault="00EE3DDD" w:rsidP="00EE3DDD">
      <w:pPr>
        <w:spacing w:after="0" w:line="240" w:lineRule="auto"/>
        <w:ind w:left="2880" w:hanging="2880"/>
        <w:jc w:val="both"/>
        <w:rPr>
          <w:rFonts w:ascii="Times New Roman" w:hAnsi="Times New Roman"/>
          <w:sz w:val="28"/>
          <w:szCs w:val="28"/>
        </w:rPr>
      </w:pPr>
      <w:r w:rsidRPr="00B050BE">
        <w:rPr>
          <w:rFonts w:ascii="Times New Roman" w:hAnsi="Times New Roman"/>
          <w:sz w:val="28"/>
          <w:szCs w:val="28"/>
        </w:rPr>
        <w:t>10</w:t>
      </w:r>
      <w:r w:rsidR="007751A1">
        <w:rPr>
          <w:rFonts w:ascii="Times New Roman" w:hAnsi="Times New Roman"/>
          <w:sz w:val="28"/>
          <w:szCs w:val="28"/>
        </w:rPr>
        <w:t>. Period of Validity of Tender</w:t>
      </w:r>
      <w:r w:rsidR="007751A1">
        <w:rPr>
          <w:rFonts w:ascii="Times New Roman" w:hAnsi="Times New Roman"/>
          <w:sz w:val="28"/>
          <w:szCs w:val="28"/>
        </w:rPr>
        <w:tab/>
      </w:r>
      <w:r w:rsidRPr="00B050BE">
        <w:rPr>
          <w:rFonts w:ascii="Times New Roman" w:hAnsi="Times New Roman"/>
          <w:sz w:val="28"/>
          <w:szCs w:val="28"/>
        </w:rPr>
        <w:t>3 months</w:t>
      </w:r>
    </w:p>
    <w:p w:rsidR="00EE3DDD" w:rsidRPr="00B050BE" w:rsidRDefault="00EE3DDD" w:rsidP="00EE3DDD">
      <w:pPr>
        <w:spacing w:after="0" w:line="240" w:lineRule="auto"/>
        <w:ind w:left="2880" w:hanging="2880"/>
        <w:jc w:val="both"/>
        <w:rPr>
          <w:rFonts w:ascii="Times New Roman" w:hAnsi="Times New Roman"/>
          <w:sz w:val="28"/>
          <w:szCs w:val="28"/>
        </w:rPr>
      </w:pPr>
    </w:p>
    <w:p w:rsidR="00EE3DDD" w:rsidRPr="00B050BE" w:rsidRDefault="00EE3DDD" w:rsidP="00EE3DDD">
      <w:pPr>
        <w:spacing w:after="0" w:line="240" w:lineRule="auto"/>
        <w:ind w:left="2880" w:hanging="720"/>
        <w:jc w:val="both"/>
        <w:rPr>
          <w:rFonts w:ascii="Times New Roman" w:hAnsi="Times New Roman"/>
          <w:sz w:val="28"/>
          <w:szCs w:val="28"/>
        </w:rPr>
      </w:pPr>
    </w:p>
    <w:p w:rsidR="00EE3DDD" w:rsidRPr="00B050BE" w:rsidRDefault="00EE3DDD" w:rsidP="00EE3DDD">
      <w:pPr>
        <w:spacing w:after="0" w:line="240" w:lineRule="auto"/>
        <w:ind w:left="2880"/>
        <w:rPr>
          <w:rFonts w:ascii="Times New Roman" w:hAnsi="Times New Roman"/>
          <w:sz w:val="28"/>
          <w:szCs w:val="28"/>
        </w:rPr>
      </w:pPr>
      <w:r>
        <w:rPr>
          <w:rFonts w:ascii="Times New Roman" w:hAnsi="Times New Roman"/>
          <w:sz w:val="28"/>
          <w:szCs w:val="28"/>
        </w:rPr>
        <w:t xml:space="preserve">                </w:t>
      </w:r>
    </w:p>
    <w:p w:rsidR="00EE3DDD" w:rsidRPr="00B050BE" w:rsidRDefault="00EE3DDD" w:rsidP="00EE3DDD">
      <w:pPr>
        <w:spacing w:after="0" w:line="240" w:lineRule="auto"/>
        <w:ind w:left="2880" w:hanging="2880"/>
        <w:jc w:val="center"/>
        <w:rPr>
          <w:rFonts w:ascii="Times New Roman" w:hAnsi="Times New Roman"/>
          <w:sz w:val="28"/>
          <w:szCs w:val="28"/>
        </w:rPr>
      </w:pPr>
      <w:r>
        <w:rPr>
          <w:rFonts w:ascii="Times New Roman" w:hAnsi="Times New Roman"/>
          <w:sz w:val="28"/>
          <w:szCs w:val="28"/>
        </w:rPr>
        <w:t>Nagar Nigam, Dehra</w:t>
      </w:r>
      <w:r w:rsidRPr="00B050BE">
        <w:rPr>
          <w:rFonts w:ascii="Times New Roman" w:hAnsi="Times New Roman"/>
          <w:sz w:val="28"/>
          <w:szCs w:val="28"/>
        </w:rPr>
        <w:t>dun.</w:t>
      </w: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r>
        <w:rPr>
          <w:sz w:val="28"/>
          <w:szCs w:val="28"/>
        </w:rPr>
        <w:t>(2)</w:t>
      </w: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Default="00EE3DDD" w:rsidP="00EE3DDD">
      <w:pPr>
        <w:spacing w:after="0" w:line="240" w:lineRule="auto"/>
        <w:jc w:val="center"/>
        <w:rPr>
          <w:sz w:val="28"/>
          <w:szCs w:val="28"/>
        </w:rPr>
      </w:pPr>
    </w:p>
    <w:p w:rsidR="00EE3DDD" w:rsidRPr="00B050BE" w:rsidRDefault="00EE3DDD" w:rsidP="00EE3DDD">
      <w:pPr>
        <w:pStyle w:val="BodyTextIndent"/>
        <w:spacing w:after="0"/>
        <w:ind w:left="0"/>
        <w:jc w:val="center"/>
        <w:rPr>
          <w:b/>
          <w:sz w:val="32"/>
        </w:rPr>
      </w:pPr>
      <w:r w:rsidRPr="00B050BE">
        <w:rPr>
          <w:b/>
          <w:sz w:val="32"/>
        </w:rPr>
        <w:t>PRE QUALIFICATION, TECHNICAL BID AND FINANCIAL BID REQUIRMENTS</w:t>
      </w:r>
    </w:p>
    <w:p w:rsidR="00EE3DDD" w:rsidRPr="00B050BE" w:rsidRDefault="00EE3DDD" w:rsidP="00EE3DDD">
      <w:pPr>
        <w:spacing w:after="0" w:line="240" w:lineRule="auto"/>
        <w:jc w:val="center"/>
        <w:rPr>
          <w:b/>
          <w:sz w:val="28"/>
          <w:szCs w:val="28"/>
        </w:rPr>
      </w:pPr>
    </w:p>
    <w:p w:rsidR="00F22790" w:rsidRDefault="00F22790" w:rsidP="00F22790">
      <w:pPr>
        <w:spacing w:after="0" w:line="240" w:lineRule="auto"/>
        <w:jc w:val="center"/>
        <w:rPr>
          <w:b/>
          <w:sz w:val="32"/>
          <w:szCs w:val="36"/>
          <w:u w:val="single"/>
        </w:rPr>
      </w:pPr>
      <w:r w:rsidRPr="00F22790">
        <w:rPr>
          <w:b/>
          <w:sz w:val="32"/>
          <w:szCs w:val="36"/>
          <w:u w:val="single"/>
        </w:rPr>
        <w:t>Individual House-hold Latrine (Single seat</w:t>
      </w:r>
      <w:r w:rsidR="00B76908">
        <w:rPr>
          <w:b/>
          <w:sz w:val="42"/>
          <w:szCs w:val="36"/>
          <w:u w:val="single"/>
        </w:rPr>
        <w:t>-</w:t>
      </w:r>
      <w:r w:rsidR="00B76908" w:rsidRPr="00B76908">
        <w:rPr>
          <w:b/>
          <w:sz w:val="32"/>
          <w:szCs w:val="36"/>
          <w:u w:val="single"/>
        </w:rPr>
        <w:t>Twin pit system</w:t>
      </w:r>
      <w:r w:rsidRPr="00F22790">
        <w:rPr>
          <w:b/>
          <w:sz w:val="32"/>
          <w:szCs w:val="36"/>
          <w:u w:val="single"/>
        </w:rPr>
        <w:t xml:space="preserve">) 87 in number </w:t>
      </w:r>
    </w:p>
    <w:p w:rsidR="00F22790" w:rsidRPr="00F22790" w:rsidRDefault="00F22790" w:rsidP="00F22790">
      <w:pPr>
        <w:spacing w:after="0" w:line="240" w:lineRule="auto"/>
        <w:jc w:val="center"/>
        <w:rPr>
          <w:b/>
          <w:sz w:val="32"/>
          <w:szCs w:val="36"/>
          <w:u w:val="single"/>
        </w:rPr>
      </w:pPr>
      <w:r w:rsidRPr="00F22790">
        <w:rPr>
          <w:b/>
          <w:sz w:val="32"/>
          <w:szCs w:val="36"/>
          <w:u w:val="single"/>
        </w:rPr>
        <w:t>at Madrasi Colony in Dehradun</w:t>
      </w:r>
    </w:p>
    <w:p w:rsidR="00EE3DDD" w:rsidRPr="00B050BE" w:rsidRDefault="00EE3DDD" w:rsidP="00EE3DDD">
      <w:pPr>
        <w:spacing w:after="0" w:line="240" w:lineRule="auto"/>
        <w:ind w:left="720" w:right="-720" w:firstLine="720"/>
        <w:jc w:val="both"/>
        <w:rPr>
          <w:b/>
          <w:sz w:val="32"/>
          <w:szCs w:val="28"/>
          <w:u w:val="single"/>
        </w:rPr>
      </w:pPr>
    </w:p>
    <w:p w:rsidR="00EE3DDD" w:rsidRPr="00B050BE" w:rsidRDefault="00EE3DDD" w:rsidP="00EE3DDD">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EE3DDD" w:rsidRPr="00B050BE" w:rsidRDefault="00EE3DDD" w:rsidP="00EE3DDD">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All the bids shall be examined and evaluated first technically and as per the past experience of similar nature work, financial capability and others relevant factors related to similar type of project i.e. construction of buildings/urinals, beautification work, etc. Details to be provided with the technical bid.</w:t>
      </w:r>
    </w:p>
    <w:p w:rsidR="00EE3DDD" w:rsidRPr="00B050BE" w:rsidRDefault="00EE3DDD" w:rsidP="00EE3DDD">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EE3DDD" w:rsidRPr="00B050BE" w:rsidRDefault="00EE3DDD" w:rsidP="00EE3DDD">
      <w:pPr>
        <w:spacing w:after="0" w:line="240" w:lineRule="auto"/>
        <w:ind w:firstLine="720"/>
        <w:jc w:val="both"/>
        <w:rPr>
          <w:rFonts w:ascii="Times New Roman" w:hAnsi="Times New Roman"/>
          <w:sz w:val="32"/>
          <w:szCs w:val="28"/>
        </w:rPr>
      </w:pPr>
    </w:p>
    <w:p w:rsidR="00EE3DDD" w:rsidRPr="00B050BE" w:rsidRDefault="00EE3DDD" w:rsidP="00EE3DDD">
      <w:pPr>
        <w:spacing w:after="0" w:line="240" w:lineRule="auto"/>
        <w:jc w:val="center"/>
        <w:rPr>
          <w:rFonts w:ascii="Times New Roman" w:hAnsi="Times New Roman"/>
          <w:b/>
          <w:sz w:val="36"/>
          <w:szCs w:val="32"/>
          <w:u w:val="single"/>
        </w:rPr>
      </w:pPr>
      <w:r w:rsidRPr="00B050BE">
        <w:rPr>
          <w:rFonts w:ascii="Times New Roman" w:hAnsi="Times New Roman"/>
          <w:b/>
          <w:sz w:val="36"/>
          <w:szCs w:val="32"/>
          <w:u w:val="single"/>
        </w:rPr>
        <w:t>Pre requisite/ Pre qualification for the tender</w:t>
      </w:r>
    </w:p>
    <w:p w:rsidR="00EE3DDD" w:rsidRPr="00B050BE" w:rsidRDefault="00EE3DDD" w:rsidP="00EE3DDD">
      <w:pPr>
        <w:spacing w:after="0" w:line="240" w:lineRule="auto"/>
        <w:jc w:val="center"/>
        <w:rPr>
          <w:rFonts w:ascii="Times New Roman" w:hAnsi="Times New Roman"/>
          <w:b/>
          <w:sz w:val="36"/>
          <w:szCs w:val="32"/>
          <w:u w:val="single"/>
        </w:rPr>
      </w:pPr>
    </w:p>
    <w:p w:rsidR="00EE3DDD" w:rsidRPr="00B050BE" w:rsidRDefault="00EE3DDD" w:rsidP="00EE3DDD">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 xml:space="preserve">1. </w:t>
      </w:r>
      <w:r w:rsidRPr="00B050BE">
        <w:rPr>
          <w:rFonts w:ascii="Times New Roman" w:hAnsi="Times New Roman"/>
          <w:sz w:val="32"/>
          <w:szCs w:val="28"/>
        </w:rPr>
        <w:tab/>
        <w:t xml:space="preserve">Earnest Money of Rs. </w:t>
      </w:r>
      <w:r w:rsidR="00335DD5">
        <w:rPr>
          <w:rFonts w:ascii="Times New Roman" w:hAnsi="Times New Roman"/>
          <w:sz w:val="32"/>
          <w:szCs w:val="28"/>
        </w:rPr>
        <w:t>54</w:t>
      </w:r>
      <w:r w:rsidR="00E97DF4">
        <w:rPr>
          <w:rFonts w:ascii="Times New Roman" w:hAnsi="Times New Roman"/>
          <w:sz w:val="32"/>
          <w:szCs w:val="28"/>
        </w:rPr>
        <w:t>000.00</w:t>
      </w:r>
      <w:r w:rsidRPr="00B050BE">
        <w:rPr>
          <w:rFonts w:ascii="Times New Roman" w:hAnsi="Times New Roman"/>
          <w:sz w:val="32"/>
          <w:szCs w:val="28"/>
        </w:rPr>
        <w:t xml:space="preserve"> in the form of NSC/ FDR/ Bank Guarantee for 12 months extendable as and when required in the name of S</w:t>
      </w:r>
      <w:r>
        <w:rPr>
          <w:rFonts w:ascii="Times New Roman" w:hAnsi="Times New Roman"/>
          <w:sz w:val="32"/>
          <w:szCs w:val="28"/>
        </w:rPr>
        <w:t xml:space="preserve">enior </w:t>
      </w:r>
      <w:r w:rsidRPr="00B050BE">
        <w:rPr>
          <w:rFonts w:ascii="Times New Roman" w:hAnsi="Times New Roman"/>
          <w:sz w:val="32"/>
          <w:szCs w:val="28"/>
        </w:rPr>
        <w:t>F</w:t>
      </w:r>
      <w:r>
        <w:rPr>
          <w:rFonts w:ascii="Times New Roman" w:hAnsi="Times New Roman"/>
          <w:sz w:val="32"/>
          <w:szCs w:val="28"/>
        </w:rPr>
        <w:t xml:space="preserve">inance </w:t>
      </w:r>
      <w:r w:rsidRPr="00B050BE">
        <w:rPr>
          <w:rFonts w:ascii="Times New Roman" w:hAnsi="Times New Roman"/>
          <w:sz w:val="32"/>
          <w:szCs w:val="28"/>
        </w:rPr>
        <w:t>O</w:t>
      </w:r>
      <w:r>
        <w:rPr>
          <w:rFonts w:ascii="Times New Roman" w:hAnsi="Times New Roman"/>
          <w:sz w:val="32"/>
          <w:szCs w:val="28"/>
        </w:rPr>
        <w:t>fficer</w:t>
      </w:r>
      <w:r w:rsidRPr="00B050BE">
        <w:rPr>
          <w:rFonts w:ascii="Times New Roman" w:hAnsi="Times New Roman"/>
          <w:sz w:val="32"/>
          <w:szCs w:val="28"/>
        </w:rPr>
        <w:t xml:space="preserve">, Nagar Nigam, Dehradun. </w:t>
      </w:r>
    </w:p>
    <w:p w:rsidR="00EE3DDD" w:rsidRPr="00B050BE" w:rsidRDefault="00EE3DDD" w:rsidP="00EE3DDD">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2.</w:t>
      </w:r>
      <w:r w:rsidRPr="00B050BE">
        <w:rPr>
          <w:rFonts w:ascii="Times New Roman" w:hAnsi="Times New Roman"/>
          <w:sz w:val="32"/>
          <w:szCs w:val="28"/>
        </w:rPr>
        <w:tab/>
        <w:t xml:space="preserve">If form is down loaded from the web site, cost of tender form of Rs. </w:t>
      </w:r>
      <w:r w:rsidR="007751A1">
        <w:rPr>
          <w:rFonts w:ascii="Times New Roman" w:hAnsi="Times New Roman"/>
          <w:sz w:val="32"/>
          <w:szCs w:val="28"/>
        </w:rPr>
        <w:t>18</w:t>
      </w:r>
      <w:r w:rsidRPr="00B050BE">
        <w:rPr>
          <w:rFonts w:ascii="Times New Roman" w:hAnsi="Times New Roman"/>
          <w:sz w:val="32"/>
          <w:szCs w:val="28"/>
        </w:rPr>
        <w:t>80.00 in the form of bank draft in the name of S</w:t>
      </w:r>
      <w:r>
        <w:rPr>
          <w:rFonts w:ascii="Times New Roman" w:hAnsi="Times New Roman"/>
          <w:sz w:val="32"/>
          <w:szCs w:val="28"/>
        </w:rPr>
        <w:t xml:space="preserve">enior </w:t>
      </w:r>
      <w:r w:rsidRPr="00B050BE">
        <w:rPr>
          <w:rFonts w:ascii="Times New Roman" w:hAnsi="Times New Roman"/>
          <w:sz w:val="32"/>
          <w:szCs w:val="28"/>
        </w:rPr>
        <w:t>F</w:t>
      </w:r>
      <w:r>
        <w:rPr>
          <w:rFonts w:ascii="Times New Roman" w:hAnsi="Times New Roman"/>
          <w:sz w:val="32"/>
          <w:szCs w:val="28"/>
        </w:rPr>
        <w:t xml:space="preserve">inance </w:t>
      </w:r>
      <w:r w:rsidRPr="00B050BE">
        <w:rPr>
          <w:rFonts w:ascii="Times New Roman" w:hAnsi="Times New Roman"/>
          <w:sz w:val="32"/>
          <w:szCs w:val="28"/>
        </w:rPr>
        <w:t>O</w:t>
      </w:r>
      <w:r>
        <w:rPr>
          <w:rFonts w:ascii="Times New Roman" w:hAnsi="Times New Roman"/>
          <w:sz w:val="32"/>
          <w:szCs w:val="28"/>
        </w:rPr>
        <w:t>fficer</w:t>
      </w:r>
      <w:r w:rsidRPr="00B050BE">
        <w:rPr>
          <w:rFonts w:ascii="Times New Roman" w:hAnsi="Times New Roman"/>
          <w:sz w:val="32"/>
          <w:szCs w:val="28"/>
        </w:rPr>
        <w:t>, Nagar Nigam, Dehradun should be deposited with the tender form/bid.</w:t>
      </w:r>
    </w:p>
    <w:p w:rsidR="00EE3DDD" w:rsidRPr="00B050BE" w:rsidRDefault="00EE3DDD" w:rsidP="00EE3DDD">
      <w:pPr>
        <w:spacing w:after="0" w:line="240" w:lineRule="auto"/>
        <w:jc w:val="both"/>
        <w:rPr>
          <w:rFonts w:ascii="Times New Roman" w:hAnsi="Times New Roman"/>
          <w:sz w:val="32"/>
          <w:szCs w:val="28"/>
        </w:rPr>
      </w:pPr>
      <w:r w:rsidRPr="00B050BE">
        <w:rPr>
          <w:rFonts w:ascii="Times New Roman" w:hAnsi="Times New Roman"/>
          <w:sz w:val="32"/>
          <w:szCs w:val="28"/>
        </w:rPr>
        <w:t>3.</w:t>
      </w:r>
      <w:r w:rsidRPr="00B050BE">
        <w:rPr>
          <w:rFonts w:ascii="Times New Roman" w:hAnsi="Times New Roman"/>
          <w:sz w:val="32"/>
          <w:szCs w:val="28"/>
        </w:rPr>
        <w:tab/>
        <w:t xml:space="preserve">Income tax registration with PAN card copy. </w:t>
      </w:r>
    </w:p>
    <w:p w:rsidR="00EE3DDD" w:rsidRPr="00B050BE" w:rsidRDefault="00EE3DDD" w:rsidP="00EE3DDD">
      <w:pPr>
        <w:spacing w:after="0" w:line="240" w:lineRule="auto"/>
        <w:jc w:val="both"/>
        <w:rPr>
          <w:rFonts w:ascii="Times New Roman" w:hAnsi="Times New Roman"/>
          <w:sz w:val="32"/>
          <w:szCs w:val="28"/>
        </w:rPr>
      </w:pPr>
      <w:r w:rsidRPr="00B050BE">
        <w:rPr>
          <w:rFonts w:ascii="Times New Roman" w:hAnsi="Times New Roman"/>
          <w:sz w:val="32"/>
          <w:szCs w:val="28"/>
        </w:rPr>
        <w:t>4.</w:t>
      </w:r>
      <w:r w:rsidRPr="00B050BE">
        <w:rPr>
          <w:rFonts w:ascii="Times New Roman" w:hAnsi="Times New Roman"/>
          <w:sz w:val="32"/>
          <w:szCs w:val="28"/>
        </w:rPr>
        <w:tab/>
        <w:t>Sales/trade tax registration number</w:t>
      </w:r>
    </w:p>
    <w:p w:rsidR="00EE3DDD" w:rsidRPr="00B050BE" w:rsidRDefault="00EE3DDD" w:rsidP="00EE3DDD">
      <w:pPr>
        <w:spacing w:after="0" w:line="240" w:lineRule="auto"/>
        <w:jc w:val="both"/>
        <w:rPr>
          <w:rFonts w:ascii="Times New Roman" w:hAnsi="Times New Roman"/>
          <w:sz w:val="32"/>
          <w:szCs w:val="28"/>
        </w:rPr>
      </w:pPr>
      <w:r w:rsidRPr="00B050BE">
        <w:rPr>
          <w:rFonts w:ascii="Times New Roman" w:hAnsi="Times New Roman"/>
          <w:sz w:val="32"/>
          <w:szCs w:val="28"/>
        </w:rPr>
        <w:t>5.</w:t>
      </w:r>
      <w:r w:rsidRPr="00B050BE">
        <w:rPr>
          <w:rFonts w:ascii="Times New Roman" w:hAnsi="Times New Roman"/>
          <w:sz w:val="32"/>
          <w:szCs w:val="28"/>
        </w:rPr>
        <w:tab/>
        <w:t>Labour department registration or any other statutory registration required.</w:t>
      </w:r>
    </w:p>
    <w:p w:rsidR="00EE3DDD" w:rsidRPr="00B050BE" w:rsidRDefault="00EE3DDD" w:rsidP="00EE3DDD">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6.</w:t>
      </w:r>
      <w:r w:rsidRPr="00B050BE">
        <w:rPr>
          <w:rFonts w:ascii="Times New Roman" w:hAnsi="Times New Roman"/>
          <w:sz w:val="32"/>
          <w:szCs w:val="28"/>
        </w:rPr>
        <w:tab/>
        <w:t>Affidavit with the detail that the firm/ bidder have not been black listed from any government, semi government, organization due to default.</w:t>
      </w:r>
    </w:p>
    <w:p w:rsidR="00EE3DDD" w:rsidRPr="00B050BE" w:rsidRDefault="00EE3DDD" w:rsidP="00EE3DDD">
      <w:pPr>
        <w:spacing w:after="0" w:line="240" w:lineRule="auto"/>
        <w:jc w:val="both"/>
        <w:rPr>
          <w:rFonts w:ascii="Times New Roman" w:hAnsi="Times New Roman"/>
          <w:sz w:val="36"/>
          <w:szCs w:val="32"/>
        </w:rPr>
      </w:pPr>
    </w:p>
    <w:p w:rsidR="00EE3DDD" w:rsidRPr="00B050BE" w:rsidRDefault="00EE3DDD" w:rsidP="00EE3DDD">
      <w:pPr>
        <w:spacing w:after="0" w:line="240" w:lineRule="auto"/>
        <w:jc w:val="both"/>
        <w:rPr>
          <w:rFonts w:ascii="Times New Roman" w:hAnsi="Times New Roman"/>
          <w:sz w:val="36"/>
          <w:szCs w:val="32"/>
        </w:rPr>
      </w:pPr>
      <w:r w:rsidRPr="00B050BE">
        <w:rPr>
          <w:rFonts w:ascii="Times New Roman" w:hAnsi="Times New Roman"/>
          <w:sz w:val="36"/>
          <w:szCs w:val="32"/>
        </w:rPr>
        <w:br w:type="page"/>
      </w:r>
    </w:p>
    <w:p w:rsidR="00EE3DDD" w:rsidRDefault="00EE3DDD" w:rsidP="00EE3DDD">
      <w:pPr>
        <w:spacing w:after="0" w:line="240" w:lineRule="auto"/>
        <w:jc w:val="center"/>
        <w:rPr>
          <w:b/>
          <w:sz w:val="32"/>
          <w:szCs w:val="32"/>
          <w:u w:val="single"/>
        </w:rPr>
      </w:pPr>
    </w:p>
    <w:p w:rsidR="00EE3DDD" w:rsidRPr="00B050BE" w:rsidRDefault="00EE3DDD" w:rsidP="00EE3DDD">
      <w:pPr>
        <w:spacing w:after="0" w:line="240" w:lineRule="auto"/>
        <w:jc w:val="center"/>
        <w:rPr>
          <w:rFonts w:ascii="Times New Roman" w:hAnsi="Times New Roman"/>
          <w:b/>
          <w:sz w:val="36"/>
          <w:szCs w:val="32"/>
          <w:u w:val="single"/>
        </w:rPr>
      </w:pPr>
      <w:r w:rsidRPr="00B050BE">
        <w:rPr>
          <w:rFonts w:ascii="Times New Roman" w:hAnsi="Times New Roman"/>
          <w:b/>
          <w:sz w:val="36"/>
          <w:szCs w:val="32"/>
          <w:u w:val="single"/>
        </w:rPr>
        <w:t xml:space="preserve">TECHNICAL BID </w:t>
      </w:r>
    </w:p>
    <w:p w:rsidR="00EE3DDD" w:rsidRPr="00B050BE" w:rsidRDefault="00EE3DDD" w:rsidP="00EE3DDD">
      <w:pPr>
        <w:spacing w:after="0" w:line="240" w:lineRule="auto"/>
        <w:jc w:val="center"/>
        <w:rPr>
          <w:rFonts w:ascii="Times New Roman" w:hAnsi="Times New Roman"/>
          <w:sz w:val="32"/>
          <w:szCs w:val="28"/>
        </w:rPr>
      </w:pPr>
      <w:r w:rsidRPr="00B050BE">
        <w:rPr>
          <w:rFonts w:ascii="Times New Roman" w:hAnsi="Times New Roman"/>
          <w:sz w:val="32"/>
          <w:szCs w:val="28"/>
        </w:rPr>
        <w:t>(Details to be provided with the technical bid)</w:t>
      </w:r>
    </w:p>
    <w:p w:rsidR="00EE3DDD" w:rsidRPr="00B050BE" w:rsidRDefault="00EE3DDD" w:rsidP="00EE3DDD">
      <w:pPr>
        <w:spacing w:after="0" w:line="240" w:lineRule="auto"/>
        <w:rPr>
          <w:rFonts w:ascii="Times New Roman" w:hAnsi="Times New Roman"/>
          <w:sz w:val="32"/>
          <w:szCs w:val="28"/>
        </w:rPr>
      </w:pPr>
    </w:p>
    <w:p w:rsidR="00EE3DDD" w:rsidRPr="00B050BE" w:rsidRDefault="00EE3DDD" w:rsidP="00EE3DDD">
      <w:pPr>
        <w:spacing w:after="0" w:line="240" w:lineRule="auto"/>
        <w:ind w:right="-360" w:firstLine="720"/>
        <w:rPr>
          <w:rFonts w:ascii="Times New Roman" w:hAnsi="Times New Roman"/>
          <w:sz w:val="32"/>
          <w:szCs w:val="28"/>
        </w:rPr>
      </w:pPr>
      <w:r w:rsidRPr="00B050BE">
        <w:rPr>
          <w:rFonts w:ascii="Times New Roman" w:hAnsi="Times New Roman"/>
          <w:sz w:val="32"/>
          <w:szCs w:val="28"/>
        </w:rPr>
        <w:t>Only those who qualify in the technical bid shall be considered for the financial bid.</w:t>
      </w:r>
    </w:p>
    <w:p w:rsidR="00EE3DDD" w:rsidRPr="00B050BE" w:rsidRDefault="00EE3DDD" w:rsidP="00EE3DDD">
      <w:pPr>
        <w:spacing w:after="0" w:line="240" w:lineRule="auto"/>
        <w:ind w:right="-360"/>
        <w:rPr>
          <w:rFonts w:ascii="Times New Roman" w:hAnsi="Times New Roman"/>
          <w:sz w:val="32"/>
          <w:szCs w:val="28"/>
        </w:rPr>
      </w:pPr>
    </w:p>
    <w:p w:rsidR="00EE3DDD" w:rsidRPr="00B050BE" w:rsidRDefault="00EE3DDD" w:rsidP="00EE3DDD">
      <w:pPr>
        <w:numPr>
          <w:ilvl w:val="0"/>
          <w:numId w:val="1"/>
        </w:numPr>
        <w:spacing w:after="0" w:line="240" w:lineRule="auto"/>
        <w:ind w:left="720" w:right="-333" w:hanging="720"/>
        <w:jc w:val="both"/>
        <w:rPr>
          <w:rFonts w:ascii="Times New Roman" w:hAnsi="Times New Roman"/>
          <w:sz w:val="32"/>
          <w:szCs w:val="28"/>
        </w:rPr>
      </w:pPr>
      <w:r w:rsidRPr="00B050BE">
        <w:rPr>
          <w:rFonts w:ascii="Times New Roman" w:hAnsi="Times New Roman"/>
          <w:sz w:val="32"/>
          <w:szCs w:val="28"/>
        </w:rPr>
        <w:t xml:space="preserve">Construction and development of work in numbers of building work, toilets etc complete in all respect of costing Rs. </w:t>
      </w:r>
      <w:r w:rsidR="00F22790">
        <w:rPr>
          <w:rFonts w:ascii="Times New Roman" w:hAnsi="Times New Roman"/>
          <w:sz w:val="32"/>
          <w:szCs w:val="28"/>
        </w:rPr>
        <w:t xml:space="preserve">30.00 lac </w:t>
      </w:r>
      <w:r w:rsidRPr="00B050BE">
        <w:rPr>
          <w:rFonts w:ascii="Times New Roman" w:hAnsi="Times New Roman"/>
          <w:sz w:val="32"/>
          <w:szCs w:val="28"/>
        </w:rPr>
        <w:t>or more in government/ semi government/ private. The contractor should be registered as A-class</w:t>
      </w:r>
      <w:r>
        <w:rPr>
          <w:rFonts w:ascii="Times New Roman" w:hAnsi="Times New Roman"/>
          <w:sz w:val="32"/>
          <w:szCs w:val="28"/>
        </w:rPr>
        <w:t>.</w:t>
      </w:r>
      <w:r w:rsidRPr="00B050BE">
        <w:rPr>
          <w:rFonts w:ascii="Times New Roman" w:hAnsi="Times New Roman"/>
          <w:sz w:val="32"/>
          <w:szCs w:val="28"/>
        </w:rPr>
        <w:tab/>
        <w:t xml:space="preserve">.          </w:t>
      </w:r>
      <w:r w:rsidRPr="00B050BE">
        <w:rPr>
          <w:rFonts w:ascii="Times New Roman" w:hAnsi="Times New Roman"/>
          <w:sz w:val="32"/>
          <w:szCs w:val="28"/>
        </w:rPr>
        <w:tab/>
        <w:t>In support of above work order/ completion certificate should be attached issued by competent authority of the department.</w:t>
      </w:r>
    </w:p>
    <w:p w:rsidR="00EE3DDD" w:rsidRPr="00B050BE" w:rsidRDefault="00EE3DDD" w:rsidP="00EE3DDD">
      <w:pPr>
        <w:spacing w:after="0" w:line="240" w:lineRule="auto"/>
        <w:ind w:right="-360"/>
        <w:jc w:val="both"/>
        <w:rPr>
          <w:rFonts w:ascii="Times New Roman" w:hAnsi="Times New Roman"/>
          <w:sz w:val="32"/>
          <w:szCs w:val="28"/>
        </w:rPr>
      </w:pPr>
    </w:p>
    <w:p w:rsidR="00EE3DDD" w:rsidRPr="00B050BE" w:rsidRDefault="00EE3DDD" w:rsidP="00EE3DDD">
      <w:pPr>
        <w:numPr>
          <w:ilvl w:val="0"/>
          <w:numId w:val="1"/>
        </w:num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 xml:space="preserve">Total cost of the project/ projects of similar nature(In support work order copies must be attached)       </w:t>
      </w:r>
    </w:p>
    <w:p w:rsidR="00EE3DDD" w:rsidRPr="00B050BE" w:rsidRDefault="00EE3DDD" w:rsidP="00EE3DDD">
      <w:pPr>
        <w:spacing w:after="0" w:line="240" w:lineRule="auto"/>
        <w:ind w:right="-360" w:firstLine="720"/>
        <w:jc w:val="both"/>
        <w:rPr>
          <w:rFonts w:ascii="Times New Roman" w:hAnsi="Times New Roman"/>
          <w:sz w:val="32"/>
          <w:szCs w:val="28"/>
        </w:rPr>
      </w:pPr>
    </w:p>
    <w:p w:rsidR="00EE3DDD" w:rsidRPr="00B050BE" w:rsidRDefault="00EE3DDD" w:rsidP="00EE3DDD">
      <w:pPr>
        <w:numPr>
          <w:ilvl w:val="0"/>
          <w:numId w:val="1"/>
        </w:num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 xml:space="preserve">Total average turnover for 2015-16, 2016-17, 2017-18  should be more than Rs </w:t>
      </w:r>
      <w:r w:rsidR="00F22790">
        <w:rPr>
          <w:rFonts w:ascii="Times New Roman" w:hAnsi="Times New Roman"/>
          <w:sz w:val="32"/>
          <w:szCs w:val="28"/>
        </w:rPr>
        <w:t>50.00 lac</w:t>
      </w:r>
      <w:r w:rsidRPr="00B050BE">
        <w:rPr>
          <w:rFonts w:ascii="Times New Roman" w:hAnsi="Times New Roman"/>
          <w:sz w:val="32"/>
          <w:szCs w:val="28"/>
        </w:rPr>
        <w:t xml:space="preserve">, in support balance sheet issued by a CA should be attached out of which atleast Rs. </w:t>
      </w:r>
      <w:r w:rsidR="00F22790">
        <w:rPr>
          <w:rFonts w:ascii="Times New Roman" w:hAnsi="Times New Roman"/>
          <w:sz w:val="32"/>
          <w:szCs w:val="28"/>
        </w:rPr>
        <w:t>40.00 lac</w:t>
      </w:r>
      <w:r w:rsidRPr="00B050BE">
        <w:rPr>
          <w:rFonts w:ascii="Times New Roman" w:hAnsi="Times New Roman"/>
          <w:sz w:val="32"/>
          <w:szCs w:val="28"/>
        </w:rPr>
        <w:t xml:space="preserve"> in last year from government sector.</w:t>
      </w:r>
    </w:p>
    <w:p w:rsidR="00EE3DDD" w:rsidRPr="00B050BE" w:rsidRDefault="00EE3DDD" w:rsidP="00EE3DDD">
      <w:pPr>
        <w:spacing w:after="0" w:line="240" w:lineRule="auto"/>
        <w:ind w:left="720" w:right="-360" w:hanging="720"/>
        <w:jc w:val="both"/>
        <w:rPr>
          <w:rFonts w:ascii="Times New Roman" w:hAnsi="Times New Roman"/>
          <w:sz w:val="32"/>
          <w:szCs w:val="28"/>
        </w:rPr>
      </w:pPr>
    </w:p>
    <w:p w:rsidR="00EE3DDD" w:rsidRPr="00B050BE" w:rsidRDefault="00EE3DDD" w:rsidP="00EE3DDD">
      <w:p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4.</w:t>
      </w:r>
      <w:r w:rsidRPr="00B050BE">
        <w:rPr>
          <w:rFonts w:ascii="Times New Roman" w:hAnsi="Times New Roman"/>
          <w:sz w:val="32"/>
          <w:szCs w:val="28"/>
        </w:rPr>
        <w:tab/>
        <w:t xml:space="preserve">Details of the staff engaged with the firm, it will be an added advantage to the firm having staff graduate or diploma in engineering, in civil engineering branch or relevant qualification. </w:t>
      </w:r>
    </w:p>
    <w:p w:rsidR="00EE3DDD" w:rsidRPr="00B050BE" w:rsidRDefault="00EE3DDD" w:rsidP="00EE3DDD">
      <w:pPr>
        <w:spacing w:after="0" w:line="240" w:lineRule="auto"/>
        <w:ind w:right="-360" w:hanging="450"/>
        <w:jc w:val="both"/>
        <w:rPr>
          <w:rFonts w:ascii="Times New Roman" w:hAnsi="Times New Roman"/>
          <w:sz w:val="32"/>
          <w:szCs w:val="28"/>
        </w:rPr>
      </w:pPr>
    </w:p>
    <w:p w:rsidR="00EE3DDD" w:rsidRPr="00B050BE" w:rsidRDefault="00EE3DDD" w:rsidP="007751A1">
      <w:pPr>
        <w:spacing w:after="0" w:line="240" w:lineRule="auto"/>
        <w:ind w:left="720" w:right="-360" w:hanging="720"/>
        <w:jc w:val="both"/>
        <w:rPr>
          <w:rFonts w:ascii="Times New Roman" w:hAnsi="Times New Roman"/>
          <w:b/>
          <w:sz w:val="32"/>
          <w:szCs w:val="28"/>
          <w:u w:val="single"/>
        </w:rPr>
      </w:pPr>
      <w:r>
        <w:rPr>
          <w:rFonts w:ascii="Times New Roman" w:hAnsi="Times New Roman"/>
          <w:sz w:val="32"/>
          <w:szCs w:val="28"/>
        </w:rPr>
        <w:t>5.</w:t>
      </w:r>
      <w:r w:rsidRPr="00B050BE">
        <w:rPr>
          <w:rFonts w:ascii="Times New Roman" w:hAnsi="Times New Roman"/>
          <w:sz w:val="32"/>
          <w:szCs w:val="28"/>
        </w:rPr>
        <w:t xml:space="preserve"> </w:t>
      </w:r>
      <w:r w:rsidRPr="00B050BE">
        <w:rPr>
          <w:rFonts w:ascii="Times New Roman" w:hAnsi="Times New Roman"/>
          <w:sz w:val="32"/>
          <w:szCs w:val="28"/>
        </w:rPr>
        <w:tab/>
        <w:t xml:space="preserve">Bidder must have required tools and plants for speedy construction of work i.e. </w:t>
      </w:r>
      <w:r>
        <w:rPr>
          <w:rFonts w:ascii="Times New Roman" w:hAnsi="Times New Roman"/>
          <w:sz w:val="32"/>
          <w:szCs w:val="28"/>
        </w:rPr>
        <w:t xml:space="preserve">   </w:t>
      </w:r>
      <w:r w:rsidRPr="00B050BE">
        <w:rPr>
          <w:rFonts w:ascii="Times New Roman" w:hAnsi="Times New Roman"/>
          <w:sz w:val="32"/>
          <w:szCs w:val="28"/>
        </w:rPr>
        <w:t>within six months,</w:t>
      </w:r>
      <w:r>
        <w:rPr>
          <w:rFonts w:ascii="Times New Roman" w:hAnsi="Times New Roman"/>
          <w:sz w:val="32"/>
          <w:szCs w:val="28"/>
        </w:rPr>
        <w:t xml:space="preserve"> </w:t>
      </w:r>
      <w:r w:rsidRPr="00B050BE">
        <w:rPr>
          <w:rFonts w:ascii="Times New Roman" w:hAnsi="Times New Roman"/>
          <w:sz w:val="32"/>
          <w:szCs w:val="28"/>
        </w:rPr>
        <w:t>this can be verified by the engineering staff of NND.</w:t>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p>
    <w:p w:rsidR="00EE3DDD" w:rsidRPr="00B050BE" w:rsidRDefault="00EE3DDD" w:rsidP="00EE3DDD">
      <w:pPr>
        <w:spacing w:after="0" w:line="240" w:lineRule="auto"/>
        <w:ind w:left="720" w:hanging="720"/>
        <w:jc w:val="both"/>
        <w:rPr>
          <w:rFonts w:ascii="Times New Roman" w:hAnsi="Times New Roman"/>
          <w:sz w:val="32"/>
          <w:szCs w:val="28"/>
        </w:rPr>
      </w:pPr>
      <w:r>
        <w:rPr>
          <w:rFonts w:ascii="Times New Roman" w:hAnsi="Times New Roman"/>
          <w:sz w:val="32"/>
          <w:szCs w:val="28"/>
        </w:rPr>
        <w:t>6.</w:t>
      </w:r>
      <w:r w:rsidRPr="00B050BE">
        <w:rPr>
          <w:rFonts w:ascii="Times New Roman" w:hAnsi="Times New Roman"/>
          <w:sz w:val="32"/>
          <w:szCs w:val="28"/>
        </w:rPr>
        <w:tab/>
        <w:t>Firms/ organization having registration in PWD/ CPWD/ MES/ ULB/ State or Central govt dept/ undertaking. Copy of the certificate must be attached</w:t>
      </w:r>
    </w:p>
    <w:p w:rsidR="00EE3DDD" w:rsidRPr="00B050BE" w:rsidRDefault="00EE3DDD" w:rsidP="00EE3DDD">
      <w:pPr>
        <w:spacing w:after="0" w:line="240" w:lineRule="auto"/>
        <w:ind w:hanging="360"/>
        <w:jc w:val="both"/>
        <w:rPr>
          <w:rFonts w:ascii="Times New Roman" w:hAnsi="Times New Roman"/>
          <w:sz w:val="32"/>
          <w:szCs w:val="28"/>
        </w:rPr>
      </w:pP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t>-</w:t>
      </w:r>
      <w:r w:rsidRPr="00B050BE">
        <w:rPr>
          <w:rFonts w:ascii="Times New Roman" w:hAnsi="Times New Roman"/>
          <w:sz w:val="32"/>
          <w:szCs w:val="28"/>
        </w:rPr>
        <w:tab/>
      </w:r>
      <w:r w:rsidRPr="00B050BE">
        <w:rPr>
          <w:rFonts w:ascii="Times New Roman" w:hAnsi="Times New Roman"/>
          <w:sz w:val="32"/>
          <w:szCs w:val="28"/>
        </w:rPr>
        <w:tab/>
        <w:t xml:space="preserve">    </w:t>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p>
    <w:p w:rsidR="00EE3DDD" w:rsidRPr="00B050BE" w:rsidRDefault="00EE3DDD" w:rsidP="00EE3DDD">
      <w:pPr>
        <w:pStyle w:val="BodyTextIndent"/>
        <w:spacing w:after="0"/>
        <w:ind w:left="720" w:hanging="720"/>
        <w:jc w:val="both"/>
        <w:rPr>
          <w:sz w:val="36"/>
        </w:rPr>
      </w:pPr>
      <w:r>
        <w:rPr>
          <w:sz w:val="32"/>
          <w:szCs w:val="28"/>
        </w:rPr>
        <w:t>7</w:t>
      </w:r>
      <w:r w:rsidRPr="00B050BE">
        <w:rPr>
          <w:sz w:val="32"/>
          <w:szCs w:val="28"/>
        </w:rPr>
        <w:t>.</w:t>
      </w:r>
      <w:r w:rsidRPr="00B050BE">
        <w:rPr>
          <w:sz w:val="32"/>
          <w:szCs w:val="28"/>
        </w:rPr>
        <w:tab/>
        <w:t>Registration of  Income Tax, Sales/ Trade Tax, Service Tax, in support document should be attached.</w:t>
      </w:r>
      <w:r w:rsidRPr="00B050BE">
        <w:rPr>
          <w:sz w:val="36"/>
        </w:rPr>
        <w:t xml:space="preserve"> </w:t>
      </w:r>
    </w:p>
    <w:p w:rsidR="00EE3DDD" w:rsidRDefault="00EE3DDD" w:rsidP="00EE3DDD">
      <w:pPr>
        <w:pStyle w:val="BodyTextIndent"/>
        <w:spacing w:after="0"/>
        <w:ind w:left="0" w:hanging="360"/>
        <w:jc w:val="center"/>
        <w:rPr>
          <w:sz w:val="32"/>
        </w:rPr>
      </w:pPr>
      <w:r w:rsidRPr="00B050BE">
        <w:rPr>
          <w:sz w:val="32"/>
          <w:szCs w:val="28"/>
        </w:rPr>
        <w:tab/>
        <w:t xml:space="preserve">    </w:t>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Pr>
          <w:sz w:val="28"/>
          <w:szCs w:val="28"/>
        </w:rPr>
        <w:tab/>
      </w:r>
      <w:r>
        <w:rPr>
          <w:sz w:val="32"/>
        </w:rPr>
        <w:br w:type="page"/>
      </w:r>
    </w:p>
    <w:p w:rsidR="00EE3DDD" w:rsidRDefault="00EE3DDD" w:rsidP="00EE3DDD">
      <w:pPr>
        <w:pStyle w:val="BodyTextIndent"/>
        <w:spacing w:after="0"/>
        <w:ind w:left="0" w:hanging="360"/>
        <w:jc w:val="center"/>
        <w:rPr>
          <w:sz w:val="32"/>
        </w:rPr>
      </w:pPr>
    </w:p>
    <w:p w:rsidR="00EE3DDD" w:rsidRPr="004E74D2" w:rsidRDefault="00EE3DDD" w:rsidP="00EE3DDD">
      <w:pPr>
        <w:pStyle w:val="BodyTextIndent"/>
        <w:spacing w:after="0"/>
        <w:ind w:left="0" w:hanging="360"/>
        <w:jc w:val="center"/>
        <w:rPr>
          <w:b/>
          <w:sz w:val="32"/>
          <w:u w:val="single"/>
        </w:rPr>
      </w:pPr>
      <w:r w:rsidRPr="004E74D2">
        <w:rPr>
          <w:b/>
          <w:sz w:val="32"/>
          <w:u w:val="single"/>
        </w:rPr>
        <w:t>MODE OF SUBMISSION OF TENDER</w:t>
      </w:r>
    </w:p>
    <w:p w:rsidR="00EE3DDD" w:rsidRPr="00B050BE" w:rsidRDefault="00EE3DDD" w:rsidP="00EE3DDD">
      <w:pPr>
        <w:spacing w:after="0" w:line="240" w:lineRule="auto"/>
        <w:jc w:val="both"/>
        <w:rPr>
          <w:b/>
          <w:sz w:val="32"/>
        </w:rPr>
      </w:pPr>
    </w:p>
    <w:p w:rsidR="00EE3DDD" w:rsidRPr="00B050BE" w:rsidRDefault="00EE3DDD" w:rsidP="00EE3DDD">
      <w:pPr>
        <w:spacing w:after="0" w:line="240" w:lineRule="auto"/>
        <w:jc w:val="both"/>
        <w:rPr>
          <w:rFonts w:ascii="Times New Roman" w:hAnsi="Times New Roman"/>
          <w:sz w:val="28"/>
          <w:szCs w:val="28"/>
        </w:rPr>
      </w:pPr>
      <w:r>
        <w:rPr>
          <w:sz w:val="32"/>
        </w:rPr>
        <w:tab/>
      </w:r>
      <w:r>
        <w:rPr>
          <w:sz w:val="32"/>
        </w:rPr>
        <w:tab/>
      </w:r>
    </w:p>
    <w:p w:rsidR="00EE3DDD" w:rsidRDefault="00EE3DDD" w:rsidP="00485246">
      <w:pPr>
        <w:spacing w:after="0" w:line="240" w:lineRule="auto"/>
        <w:ind w:left="720" w:firstLine="810"/>
        <w:jc w:val="both"/>
        <w:rPr>
          <w:rFonts w:ascii="Times New Roman" w:hAnsi="Times New Roman"/>
          <w:sz w:val="28"/>
          <w:szCs w:val="28"/>
        </w:rPr>
      </w:pPr>
      <w:r>
        <w:rPr>
          <w:rFonts w:ascii="Times New Roman" w:hAnsi="Times New Roman"/>
          <w:sz w:val="28"/>
          <w:szCs w:val="28"/>
        </w:rPr>
        <w:t xml:space="preserve">Tender </w:t>
      </w:r>
      <w:r w:rsidR="00485246">
        <w:rPr>
          <w:rFonts w:ascii="Times New Roman" w:hAnsi="Times New Roman"/>
          <w:sz w:val="28"/>
          <w:szCs w:val="28"/>
        </w:rPr>
        <w:t xml:space="preserve">should </w:t>
      </w:r>
      <w:r>
        <w:rPr>
          <w:rFonts w:ascii="Times New Roman" w:hAnsi="Times New Roman"/>
          <w:sz w:val="28"/>
          <w:szCs w:val="28"/>
        </w:rPr>
        <w:t xml:space="preserve">be submitted </w:t>
      </w:r>
      <w:r w:rsidR="00485246">
        <w:rPr>
          <w:rFonts w:ascii="Times New Roman" w:hAnsi="Times New Roman"/>
          <w:sz w:val="28"/>
          <w:szCs w:val="28"/>
        </w:rPr>
        <w:t xml:space="preserve">at PWD Department, Nagar Nigam Dehradun </w:t>
      </w:r>
      <w:r w:rsidRPr="00B050BE">
        <w:rPr>
          <w:rFonts w:ascii="Times New Roman" w:hAnsi="Times New Roman"/>
          <w:sz w:val="28"/>
          <w:szCs w:val="28"/>
        </w:rPr>
        <w:t xml:space="preserve">before the stipulated date and time. </w:t>
      </w:r>
    </w:p>
    <w:p w:rsidR="00EE3DDD" w:rsidRPr="004E74D2" w:rsidRDefault="00EE3DDD" w:rsidP="00485246">
      <w:pPr>
        <w:spacing w:after="0" w:line="240" w:lineRule="auto"/>
        <w:ind w:left="720" w:firstLine="810"/>
        <w:jc w:val="both"/>
        <w:rPr>
          <w:rFonts w:ascii="Times New Roman" w:hAnsi="Times New Roman"/>
          <w:b/>
          <w:i/>
          <w:sz w:val="28"/>
          <w:szCs w:val="28"/>
          <w:u w:val="single"/>
        </w:rPr>
      </w:pPr>
      <w:r w:rsidRPr="00B050BE">
        <w:rPr>
          <w:rFonts w:ascii="Times New Roman" w:hAnsi="Times New Roman"/>
          <w:sz w:val="28"/>
          <w:szCs w:val="28"/>
        </w:rPr>
        <w:t>After the stipulated date and time ………………………. upto 2PM ,</w:t>
      </w:r>
      <w:r>
        <w:rPr>
          <w:rFonts w:ascii="Times New Roman" w:hAnsi="Times New Roman"/>
          <w:sz w:val="28"/>
          <w:szCs w:val="28"/>
        </w:rPr>
        <w:t xml:space="preserve"> </w:t>
      </w:r>
      <w:r w:rsidRPr="00B050BE">
        <w:rPr>
          <w:rFonts w:ascii="Times New Roman" w:hAnsi="Times New Roman"/>
          <w:sz w:val="28"/>
          <w:szCs w:val="28"/>
        </w:rPr>
        <w:t xml:space="preserve">the tender will </w:t>
      </w:r>
      <w:r>
        <w:rPr>
          <w:rFonts w:ascii="Times New Roman" w:hAnsi="Times New Roman"/>
          <w:sz w:val="28"/>
          <w:szCs w:val="28"/>
        </w:rPr>
        <w:t xml:space="preserve">not be considered. Delay due </w:t>
      </w:r>
      <w:r w:rsidRPr="00B050BE">
        <w:rPr>
          <w:rFonts w:ascii="Times New Roman" w:hAnsi="Times New Roman"/>
          <w:sz w:val="28"/>
          <w:szCs w:val="28"/>
        </w:rPr>
        <w:t>will be the liability of the bidder/ tenderer.</w:t>
      </w:r>
      <w:r>
        <w:rPr>
          <w:rFonts w:ascii="Times New Roman" w:hAnsi="Times New Roman"/>
          <w:sz w:val="28"/>
          <w:szCs w:val="28"/>
        </w:rPr>
        <w:t xml:space="preserve"> For fu</w:t>
      </w:r>
      <w:r w:rsidR="00485246">
        <w:rPr>
          <w:rFonts w:ascii="Times New Roman" w:hAnsi="Times New Roman"/>
          <w:sz w:val="28"/>
          <w:szCs w:val="28"/>
        </w:rPr>
        <w:t>r</w:t>
      </w:r>
      <w:r>
        <w:rPr>
          <w:rFonts w:ascii="Times New Roman" w:hAnsi="Times New Roman"/>
          <w:sz w:val="28"/>
          <w:szCs w:val="28"/>
        </w:rPr>
        <w:t xml:space="preserve">ther details visit our official website </w:t>
      </w:r>
      <w:r w:rsidRPr="006244FB">
        <w:rPr>
          <w:rFonts w:ascii="Times New Roman" w:hAnsi="Times New Roman"/>
          <w:b/>
          <w:i/>
          <w:sz w:val="28"/>
          <w:szCs w:val="28"/>
          <w:u w:val="single"/>
        </w:rPr>
        <w:t>www.</w:t>
      </w:r>
      <w:r w:rsidRPr="004E74D2">
        <w:rPr>
          <w:rFonts w:ascii="Times New Roman" w:hAnsi="Times New Roman"/>
          <w:b/>
          <w:i/>
          <w:sz w:val="28"/>
          <w:szCs w:val="28"/>
          <w:u w:val="single"/>
        </w:rPr>
        <w:t>nagarniagamd</w:t>
      </w:r>
      <w:r>
        <w:rPr>
          <w:rFonts w:ascii="Times New Roman" w:hAnsi="Times New Roman"/>
          <w:b/>
          <w:i/>
          <w:sz w:val="28"/>
          <w:szCs w:val="28"/>
          <w:u w:val="single"/>
        </w:rPr>
        <w:t>ehra</w:t>
      </w:r>
      <w:r w:rsidRPr="004E74D2">
        <w:rPr>
          <w:rFonts w:ascii="Times New Roman" w:hAnsi="Times New Roman"/>
          <w:b/>
          <w:i/>
          <w:sz w:val="28"/>
          <w:szCs w:val="28"/>
          <w:u w:val="single"/>
        </w:rPr>
        <w:t>d</w:t>
      </w:r>
      <w:r>
        <w:rPr>
          <w:rFonts w:ascii="Times New Roman" w:hAnsi="Times New Roman"/>
          <w:b/>
          <w:i/>
          <w:sz w:val="28"/>
          <w:szCs w:val="28"/>
          <w:u w:val="single"/>
        </w:rPr>
        <w:t>u</w:t>
      </w:r>
      <w:r w:rsidRPr="004E74D2">
        <w:rPr>
          <w:rFonts w:ascii="Times New Roman" w:hAnsi="Times New Roman"/>
          <w:b/>
          <w:i/>
          <w:sz w:val="28"/>
          <w:szCs w:val="28"/>
          <w:u w:val="single"/>
        </w:rPr>
        <w:t>n.com</w:t>
      </w:r>
    </w:p>
    <w:p w:rsidR="00EE3DDD" w:rsidRPr="004E74D2" w:rsidRDefault="00EE3DDD" w:rsidP="00485246">
      <w:pPr>
        <w:spacing w:after="0" w:line="240" w:lineRule="auto"/>
        <w:ind w:left="720" w:firstLine="720"/>
        <w:jc w:val="both"/>
        <w:rPr>
          <w:rFonts w:ascii="Times New Roman" w:hAnsi="Times New Roman"/>
          <w:sz w:val="28"/>
          <w:szCs w:val="28"/>
        </w:rPr>
      </w:pPr>
    </w:p>
    <w:p w:rsidR="00EE3DDD" w:rsidRPr="00B050BE" w:rsidRDefault="00EE3DDD" w:rsidP="00485246">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r w:rsidRPr="00B050BE">
        <w:rPr>
          <w:rFonts w:ascii="Times New Roman" w:hAnsi="Times New Roman"/>
          <w:sz w:val="28"/>
          <w:szCs w:val="28"/>
        </w:rPr>
        <w:t xml:space="preserve">Only the rates or “Financial Bid” of bidder shall be opened or considered, those who will qualify in the “Technical Bid”. </w:t>
      </w:r>
    </w:p>
    <w:p w:rsidR="00EE3DDD" w:rsidRPr="00B050BE" w:rsidRDefault="00EE3DDD" w:rsidP="00EE3DDD">
      <w:pPr>
        <w:spacing w:after="0" w:line="240" w:lineRule="auto"/>
        <w:jc w:val="both"/>
        <w:rPr>
          <w:rFonts w:ascii="Times New Roman" w:hAnsi="Times New Roman"/>
          <w:caps/>
          <w:sz w:val="28"/>
          <w:szCs w:val="28"/>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both"/>
        <w:rPr>
          <w:rFonts w:ascii="Times New Roman" w:hAnsi="Times New Roman"/>
          <w:caps/>
          <w:sz w:val="32"/>
          <w:szCs w:val="32"/>
        </w:rPr>
      </w:pPr>
    </w:p>
    <w:p w:rsidR="00EE3DDD" w:rsidRPr="00B050BE" w:rsidRDefault="00EE3DDD" w:rsidP="00EE3DDD">
      <w:pPr>
        <w:spacing w:after="0" w:line="240" w:lineRule="auto"/>
        <w:jc w:val="right"/>
        <w:rPr>
          <w:rFonts w:ascii="Times New Roman" w:hAnsi="Times New Roman"/>
          <w:sz w:val="32"/>
        </w:rPr>
      </w:pPr>
    </w:p>
    <w:p w:rsidR="00EE3DDD" w:rsidRDefault="00EE3DDD" w:rsidP="00EE3DDD">
      <w:pPr>
        <w:spacing w:after="0" w:line="240" w:lineRule="auto"/>
        <w:ind w:firstLine="720"/>
        <w:jc w:val="center"/>
        <w:rPr>
          <w:sz w:val="32"/>
        </w:rPr>
      </w:pPr>
      <w:r>
        <w:rPr>
          <w:sz w:val="32"/>
        </w:rPr>
        <w:br w:type="page"/>
      </w:r>
    </w:p>
    <w:p w:rsidR="00EE3DDD" w:rsidRDefault="00EE3DDD" w:rsidP="00EE3DDD">
      <w:pPr>
        <w:spacing w:after="0" w:line="240" w:lineRule="auto"/>
        <w:ind w:firstLine="720"/>
        <w:jc w:val="center"/>
        <w:rPr>
          <w:sz w:val="32"/>
        </w:rPr>
      </w:pPr>
    </w:p>
    <w:p w:rsidR="00EE3DDD" w:rsidRPr="007751A1" w:rsidRDefault="00EE3DDD" w:rsidP="00EE3DDD">
      <w:pPr>
        <w:spacing w:after="0" w:line="240" w:lineRule="auto"/>
        <w:ind w:firstLine="720"/>
        <w:jc w:val="center"/>
        <w:rPr>
          <w:rFonts w:ascii="Times New Roman" w:hAnsi="Times New Roman"/>
          <w:b/>
          <w:sz w:val="34"/>
          <w:u w:val="single"/>
        </w:rPr>
      </w:pPr>
      <w:r w:rsidRPr="007751A1">
        <w:rPr>
          <w:rFonts w:ascii="Times New Roman" w:hAnsi="Times New Roman"/>
          <w:b/>
          <w:sz w:val="34"/>
          <w:u w:val="single"/>
        </w:rPr>
        <w:t>TIME FRAME FOR</w:t>
      </w:r>
    </w:p>
    <w:p w:rsidR="00EE3DDD" w:rsidRPr="007751A1" w:rsidRDefault="00EE3DDD" w:rsidP="00EE3DDD">
      <w:pPr>
        <w:spacing w:after="0" w:line="240" w:lineRule="auto"/>
        <w:ind w:firstLine="720"/>
        <w:jc w:val="center"/>
        <w:rPr>
          <w:sz w:val="26"/>
        </w:rPr>
      </w:pPr>
    </w:p>
    <w:p w:rsidR="00485246" w:rsidRDefault="00485246" w:rsidP="00485246">
      <w:pPr>
        <w:spacing w:after="0" w:line="240" w:lineRule="auto"/>
        <w:jc w:val="center"/>
        <w:rPr>
          <w:b/>
          <w:sz w:val="32"/>
          <w:szCs w:val="36"/>
          <w:u w:val="single"/>
        </w:rPr>
      </w:pPr>
      <w:r w:rsidRPr="00485246">
        <w:rPr>
          <w:b/>
          <w:sz w:val="32"/>
          <w:szCs w:val="36"/>
          <w:u w:val="single"/>
        </w:rPr>
        <w:t>Individual House-hold Latrine (Single seat</w:t>
      </w:r>
      <w:r w:rsidR="00B76908">
        <w:rPr>
          <w:b/>
          <w:sz w:val="32"/>
          <w:szCs w:val="36"/>
          <w:u w:val="single"/>
        </w:rPr>
        <w:t>-Twin pit systme</w:t>
      </w:r>
      <w:r w:rsidRPr="00485246">
        <w:rPr>
          <w:b/>
          <w:sz w:val="32"/>
          <w:szCs w:val="36"/>
          <w:u w:val="single"/>
        </w:rPr>
        <w:t>) 87 in number at</w:t>
      </w:r>
    </w:p>
    <w:p w:rsidR="00485246" w:rsidRPr="00485246" w:rsidRDefault="00485246" w:rsidP="00485246">
      <w:pPr>
        <w:spacing w:after="0" w:line="240" w:lineRule="auto"/>
        <w:jc w:val="center"/>
        <w:rPr>
          <w:b/>
          <w:sz w:val="32"/>
          <w:szCs w:val="36"/>
          <w:u w:val="single"/>
        </w:rPr>
      </w:pPr>
      <w:r w:rsidRPr="00485246">
        <w:rPr>
          <w:b/>
          <w:sz w:val="32"/>
          <w:szCs w:val="36"/>
          <w:u w:val="single"/>
        </w:rPr>
        <w:t xml:space="preserve"> Madrasi Colony in Dehradun</w:t>
      </w:r>
    </w:p>
    <w:p w:rsidR="00EE3DDD" w:rsidRPr="00B050BE" w:rsidRDefault="00EE3DDD" w:rsidP="00EE3DDD">
      <w:pPr>
        <w:spacing w:after="0" w:line="240" w:lineRule="auto"/>
        <w:jc w:val="center"/>
        <w:rPr>
          <w:sz w:val="28"/>
          <w:szCs w:val="28"/>
        </w:rPr>
      </w:pPr>
    </w:p>
    <w:p w:rsidR="00EE3DDD" w:rsidRPr="00B050BE" w:rsidRDefault="00EE3DDD" w:rsidP="00EE3DDD">
      <w:pPr>
        <w:spacing w:after="0" w:line="240" w:lineRule="auto"/>
        <w:jc w:val="both"/>
        <w:rPr>
          <w:rFonts w:ascii="Times New Roman" w:hAnsi="Times New Roman"/>
          <w:sz w:val="28"/>
          <w:szCs w:val="28"/>
        </w:rPr>
      </w:pPr>
      <w:r w:rsidRPr="00B050BE">
        <w:rPr>
          <w:rFonts w:ascii="Times New Roman" w:hAnsi="Times New Roman"/>
          <w:sz w:val="28"/>
          <w:szCs w:val="28"/>
        </w:rPr>
        <w:t xml:space="preserve"> 1.</w:t>
      </w:r>
      <w:r w:rsidRPr="00B050BE">
        <w:rPr>
          <w:rFonts w:ascii="Times New Roman" w:hAnsi="Times New Roman"/>
          <w:b/>
          <w:sz w:val="28"/>
          <w:szCs w:val="28"/>
        </w:rPr>
        <w:t xml:space="preserve"> </w:t>
      </w:r>
      <w:r w:rsidRPr="00B050BE">
        <w:rPr>
          <w:rFonts w:ascii="Times New Roman" w:hAnsi="Times New Roman"/>
          <w:sz w:val="28"/>
          <w:szCs w:val="28"/>
        </w:rPr>
        <w:t>After getting the intimation from Nagar Nigam to the lowest bidder, required stamp paper, 5% performance guarantee at the tender cost in the form of NSC/ FDR etc. in the name of S</w:t>
      </w:r>
      <w:r>
        <w:rPr>
          <w:rFonts w:ascii="Times New Roman" w:hAnsi="Times New Roman"/>
          <w:sz w:val="28"/>
          <w:szCs w:val="28"/>
        </w:rPr>
        <w:t xml:space="preserve">enior </w:t>
      </w:r>
      <w:r w:rsidRPr="00B050BE">
        <w:rPr>
          <w:rFonts w:ascii="Times New Roman" w:hAnsi="Times New Roman"/>
          <w:sz w:val="28"/>
          <w:szCs w:val="28"/>
        </w:rPr>
        <w:t>F</w:t>
      </w:r>
      <w:r>
        <w:rPr>
          <w:rFonts w:ascii="Times New Roman" w:hAnsi="Times New Roman"/>
          <w:sz w:val="28"/>
          <w:szCs w:val="28"/>
        </w:rPr>
        <w:t xml:space="preserve">inance </w:t>
      </w:r>
      <w:r w:rsidRPr="00B050BE">
        <w:rPr>
          <w:rFonts w:ascii="Times New Roman" w:hAnsi="Times New Roman"/>
          <w:sz w:val="28"/>
          <w:szCs w:val="28"/>
        </w:rPr>
        <w:t>O</w:t>
      </w:r>
      <w:r w:rsidR="00335DD5">
        <w:rPr>
          <w:rFonts w:ascii="Times New Roman" w:hAnsi="Times New Roman"/>
          <w:sz w:val="28"/>
          <w:szCs w:val="28"/>
        </w:rPr>
        <w:t>fficer</w:t>
      </w:r>
      <w:r w:rsidRPr="00B050BE">
        <w:rPr>
          <w:rFonts w:ascii="Times New Roman" w:hAnsi="Times New Roman"/>
          <w:sz w:val="28"/>
          <w:szCs w:val="28"/>
        </w:rPr>
        <w:t>, Nagar Nigam, Dehradun and other formalities for signing contract are to be completed in all respect within two days.</w:t>
      </w:r>
    </w:p>
    <w:p w:rsidR="00EE3DDD" w:rsidRDefault="00EE3DDD" w:rsidP="00EE3DDD">
      <w:pPr>
        <w:spacing w:after="0" w:line="240" w:lineRule="auto"/>
        <w:jc w:val="both"/>
        <w:rPr>
          <w:rFonts w:ascii="Times New Roman" w:hAnsi="Times New Roman"/>
          <w:sz w:val="28"/>
          <w:szCs w:val="28"/>
        </w:rPr>
      </w:pPr>
      <w:r>
        <w:rPr>
          <w:rFonts w:ascii="Times New Roman" w:hAnsi="Times New Roman"/>
          <w:sz w:val="28"/>
          <w:szCs w:val="28"/>
        </w:rPr>
        <w:t xml:space="preserve">2. </w:t>
      </w:r>
      <w:r w:rsidRPr="00B050BE">
        <w:rPr>
          <w:rFonts w:ascii="Times New Roman" w:hAnsi="Times New Roman"/>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EE3DDD" w:rsidRDefault="00EE3DDD" w:rsidP="00EE3DDD">
      <w:pPr>
        <w:spacing w:after="0" w:line="240" w:lineRule="auto"/>
        <w:jc w:val="both"/>
        <w:rPr>
          <w:rFonts w:ascii="Times New Roman" w:hAnsi="Times New Roman"/>
          <w:sz w:val="28"/>
          <w:szCs w:val="28"/>
        </w:rPr>
      </w:pPr>
      <w:r>
        <w:rPr>
          <w:rFonts w:ascii="Times New Roman" w:hAnsi="Times New Roman"/>
          <w:sz w:val="28"/>
          <w:szCs w:val="28"/>
        </w:rPr>
        <w:t xml:space="preserve">3. </w:t>
      </w:r>
      <w:r w:rsidRPr="00B050BE">
        <w:rPr>
          <w:rFonts w:ascii="Times New Roman" w:hAnsi="Times New Roman"/>
          <w:sz w:val="28"/>
          <w:szCs w:val="28"/>
        </w:rPr>
        <w:t xml:space="preserve">After completion of work, the officers/ engineers of the Nagar Nigam/ or the prescribed committee will check all the constructed installed and fixed items executed by you and after that completion certificate may be issued. </w:t>
      </w:r>
      <w:r w:rsidRPr="00B050BE">
        <w:rPr>
          <w:rFonts w:ascii="Times New Roman" w:hAnsi="Times New Roman"/>
          <w:sz w:val="28"/>
          <w:szCs w:val="28"/>
        </w:rPr>
        <w:tab/>
      </w:r>
    </w:p>
    <w:p w:rsidR="00EE3DDD" w:rsidRPr="00B050BE" w:rsidRDefault="00EE3DDD" w:rsidP="00EE3DDD">
      <w:pPr>
        <w:spacing w:after="0" w:line="240" w:lineRule="auto"/>
        <w:jc w:val="both"/>
        <w:rPr>
          <w:rFonts w:ascii="Times New Roman" w:hAnsi="Times New Roman"/>
          <w:sz w:val="28"/>
          <w:szCs w:val="28"/>
        </w:rPr>
      </w:pPr>
      <w:r>
        <w:rPr>
          <w:rFonts w:ascii="Times New Roman" w:hAnsi="Times New Roman"/>
          <w:sz w:val="28"/>
          <w:szCs w:val="28"/>
        </w:rPr>
        <w:t>4.</w:t>
      </w:r>
      <w:r w:rsidRPr="00B050BE">
        <w:rPr>
          <w:rFonts w:ascii="Times New Roman" w:hAnsi="Times New Roman"/>
          <w:sz w:val="28"/>
          <w:szCs w:val="28"/>
        </w:rPr>
        <w:t xml:space="preserve">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w:t>
      </w:r>
      <w:r>
        <w:rPr>
          <w:rFonts w:ascii="Times New Roman" w:hAnsi="Times New Roman"/>
          <w:sz w:val="28"/>
          <w:szCs w:val="28"/>
        </w:rPr>
        <w:t>Municipal Commissioner</w:t>
      </w:r>
      <w:r w:rsidRPr="00B050BE">
        <w:rPr>
          <w:rFonts w:ascii="Times New Roman" w:hAnsi="Times New Roman"/>
          <w:sz w:val="28"/>
          <w:szCs w:val="28"/>
        </w:rPr>
        <w:t>, Nagar Nigam, Dehradun.</w:t>
      </w:r>
    </w:p>
    <w:p w:rsidR="00EE3DDD" w:rsidRPr="006244FB" w:rsidRDefault="00EE3DDD" w:rsidP="00EE3DDD">
      <w:pPr>
        <w:spacing w:after="0" w:line="240" w:lineRule="auto"/>
        <w:jc w:val="both"/>
        <w:rPr>
          <w:rFonts w:ascii="Times New Roman" w:hAnsi="Times New Roman"/>
          <w:b/>
          <w:sz w:val="32"/>
          <w:u w:val="single"/>
        </w:rPr>
      </w:pPr>
      <w:r>
        <w:rPr>
          <w:sz w:val="32"/>
        </w:rPr>
        <w:t xml:space="preserve">  </w:t>
      </w:r>
    </w:p>
    <w:p w:rsidR="00EE3DDD" w:rsidRDefault="00EE3DDD" w:rsidP="00EE3DDD">
      <w:pPr>
        <w:spacing w:after="0" w:line="240" w:lineRule="auto"/>
        <w:jc w:val="center"/>
        <w:rPr>
          <w:rFonts w:ascii="Times New Roman" w:hAnsi="Times New Roman"/>
          <w:b/>
          <w:sz w:val="32"/>
          <w:u w:val="single"/>
        </w:rPr>
      </w:pPr>
      <w:r w:rsidRPr="006244FB">
        <w:rPr>
          <w:rFonts w:ascii="Times New Roman" w:hAnsi="Times New Roman"/>
          <w:b/>
          <w:sz w:val="32"/>
          <w:u w:val="single"/>
        </w:rPr>
        <w:t>PAYMENT SCHEDULE</w:t>
      </w:r>
    </w:p>
    <w:p w:rsidR="00EE3DDD" w:rsidRPr="006244FB" w:rsidRDefault="00EE3DDD" w:rsidP="00EE3DDD">
      <w:pPr>
        <w:spacing w:after="0" w:line="240" w:lineRule="auto"/>
        <w:jc w:val="center"/>
        <w:rPr>
          <w:rFonts w:ascii="Times New Roman" w:hAnsi="Times New Roman"/>
          <w:b/>
          <w:sz w:val="32"/>
          <w:u w:val="single"/>
        </w:rPr>
      </w:pPr>
    </w:p>
    <w:p w:rsidR="00EE3DDD" w:rsidRPr="00B050BE" w:rsidRDefault="00EE3DDD" w:rsidP="00EE3DDD">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1.</w:t>
      </w:r>
      <w:r w:rsidRPr="00B050BE">
        <w:rPr>
          <w:rFonts w:ascii="Times New Roman" w:hAnsi="Times New Roman"/>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EE3DDD" w:rsidRPr="00B050BE" w:rsidRDefault="00EE3DDD" w:rsidP="00EE3DDD">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2.</w:t>
      </w:r>
      <w:r w:rsidRPr="00B050BE">
        <w:rPr>
          <w:rFonts w:ascii="Times New Roman" w:hAnsi="Times New Roman"/>
          <w:sz w:val="28"/>
          <w:szCs w:val="28"/>
        </w:rPr>
        <w:t>After proper completion of particular work a detailed bill shall be submitted by the bidder, accordingly payment shall be released after adjusting the amount paid in above para 1.</w:t>
      </w:r>
    </w:p>
    <w:p w:rsidR="00EE3DDD" w:rsidRPr="00B050BE" w:rsidRDefault="00EE3DDD" w:rsidP="00EE3DDD">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3.</w:t>
      </w:r>
      <w:r w:rsidRPr="00B050BE">
        <w:rPr>
          <w:rFonts w:ascii="Times New Roman" w:hAnsi="Times New Roman"/>
          <w:sz w:val="28"/>
          <w:szCs w:val="28"/>
        </w:rPr>
        <w:t>Details given in Schedule B are as per the requirement, but the payment shall be made as per the actual work done/ executed.</w:t>
      </w:r>
    </w:p>
    <w:p w:rsidR="00EE3DDD" w:rsidRPr="00B050BE" w:rsidRDefault="00EE3DDD" w:rsidP="00EE3DDD">
      <w:pPr>
        <w:numPr>
          <w:ilvl w:val="0"/>
          <w:numId w:val="2"/>
        </w:numPr>
        <w:spacing w:after="0" w:line="240" w:lineRule="auto"/>
        <w:ind w:left="0"/>
        <w:jc w:val="both"/>
        <w:rPr>
          <w:rFonts w:ascii="Times New Roman" w:hAnsi="Times New Roman"/>
          <w:sz w:val="28"/>
          <w:szCs w:val="28"/>
        </w:rPr>
      </w:pPr>
      <w:r>
        <w:rPr>
          <w:rFonts w:ascii="Times New Roman" w:hAnsi="Times New Roman"/>
          <w:sz w:val="28"/>
          <w:szCs w:val="28"/>
        </w:rPr>
        <w:t>4.</w:t>
      </w:r>
      <w:r w:rsidRPr="00B050BE">
        <w:rPr>
          <w:rFonts w:ascii="Times New Roman" w:hAnsi="Times New Roman"/>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EE3DDD" w:rsidRDefault="00EE3DDD" w:rsidP="00EE3DDD">
      <w:pPr>
        <w:numPr>
          <w:ilvl w:val="0"/>
          <w:numId w:val="2"/>
        </w:numPr>
        <w:spacing w:after="0" w:line="240" w:lineRule="auto"/>
        <w:ind w:left="0"/>
        <w:jc w:val="both"/>
        <w:rPr>
          <w:sz w:val="28"/>
          <w:szCs w:val="28"/>
        </w:rPr>
      </w:pPr>
      <w:r>
        <w:rPr>
          <w:rFonts w:ascii="Times New Roman" w:hAnsi="Times New Roman"/>
          <w:sz w:val="28"/>
          <w:szCs w:val="28"/>
        </w:rPr>
        <w:t>5.</w:t>
      </w:r>
      <w:r w:rsidRPr="00B050BE">
        <w:rPr>
          <w:rFonts w:ascii="Times New Roman" w:hAnsi="Times New Roman"/>
          <w:sz w:val="28"/>
          <w:szCs w:val="28"/>
        </w:rPr>
        <w:t>If bank guaranty/ FDR/ CDR/ NSC pledged in the name of SFO, Nagar Nigam , Dehradun of 10% of the amount, as described in above para 4, is submitted in the office, the above 10% may be released after getting the proper report from the engineers/ EnC/ committee meant for this purpose.</w:t>
      </w:r>
    </w:p>
    <w:p w:rsidR="00EE3DDD" w:rsidRDefault="00EE3DDD" w:rsidP="00EE3DDD">
      <w:pPr>
        <w:numPr>
          <w:ilvl w:val="0"/>
          <w:numId w:val="2"/>
        </w:numPr>
        <w:spacing w:after="0" w:line="240" w:lineRule="auto"/>
        <w:ind w:left="0"/>
        <w:jc w:val="both"/>
        <w:rPr>
          <w:sz w:val="28"/>
          <w:szCs w:val="28"/>
        </w:rPr>
      </w:pPr>
      <w:r>
        <w:rPr>
          <w:sz w:val="28"/>
          <w:szCs w:val="28"/>
        </w:rPr>
        <w:t xml:space="preserve">6.Total number of running bill should not be more than three in number i.e. one bill amount shall not be less than the 35% of the tendered amount. </w:t>
      </w:r>
    </w:p>
    <w:p w:rsidR="00EE3DDD" w:rsidRDefault="00EE3DDD" w:rsidP="00EE3DDD">
      <w:pPr>
        <w:spacing w:after="0" w:line="240" w:lineRule="auto"/>
        <w:jc w:val="both"/>
        <w:rPr>
          <w:sz w:val="32"/>
        </w:rPr>
      </w:pPr>
      <w:r>
        <w:rPr>
          <w:sz w:val="32"/>
        </w:rPr>
        <w:lastRenderedPageBreak/>
        <w:t xml:space="preserve">  </w:t>
      </w:r>
    </w:p>
    <w:p w:rsidR="00EE3DDD" w:rsidRDefault="00EE3DDD" w:rsidP="00EE3DDD">
      <w:pPr>
        <w:pStyle w:val="Heading2"/>
        <w:ind w:left="0"/>
        <w:jc w:val="center"/>
        <w:rPr>
          <w:b/>
        </w:rPr>
      </w:pPr>
    </w:p>
    <w:p w:rsidR="00EE3DDD" w:rsidRPr="00B050BE" w:rsidRDefault="00EE3DDD" w:rsidP="00EE3DDD">
      <w:pPr>
        <w:pStyle w:val="Heading2"/>
        <w:ind w:left="0"/>
        <w:jc w:val="center"/>
        <w:rPr>
          <w:b/>
          <w:u w:val="single"/>
        </w:rPr>
      </w:pPr>
      <w:r w:rsidRPr="00B050BE">
        <w:rPr>
          <w:b/>
          <w:u w:val="single"/>
        </w:rPr>
        <w:t>Time frame for the maintenance FOR FIRST YEARS</w:t>
      </w:r>
    </w:p>
    <w:p w:rsidR="00EE3DDD" w:rsidRPr="00B050BE" w:rsidRDefault="00EE3DDD" w:rsidP="00EE3DDD">
      <w:pPr>
        <w:spacing w:after="0" w:line="240" w:lineRule="auto"/>
        <w:rPr>
          <w:u w:val="single"/>
        </w:rPr>
      </w:pPr>
    </w:p>
    <w:p w:rsidR="00EE3DDD" w:rsidRPr="006244FB" w:rsidRDefault="00EE3DDD" w:rsidP="00EE3DDD">
      <w:pPr>
        <w:spacing w:after="0" w:line="240" w:lineRule="auto"/>
        <w:jc w:val="both"/>
        <w:rPr>
          <w:rFonts w:ascii="Times New Roman" w:hAnsi="Times New Roman"/>
          <w:sz w:val="28"/>
          <w:szCs w:val="28"/>
        </w:rPr>
      </w:pPr>
      <w:r w:rsidRPr="006244FB">
        <w:rPr>
          <w:rFonts w:ascii="Times New Roman" w:hAnsi="Times New Roman"/>
          <w:sz w:val="28"/>
          <w:szCs w:val="28"/>
        </w:rPr>
        <w:t xml:space="preserve">1.There must be a comprehensive maintenance warranty of 12 months from the date of completion of work/ handing over to Nagar Nigam, Dehradun. </w:t>
      </w:r>
    </w:p>
    <w:p w:rsidR="00EE3DDD" w:rsidRPr="006244FB" w:rsidRDefault="00EE3DDD" w:rsidP="00EE3DDD">
      <w:pPr>
        <w:numPr>
          <w:ilvl w:val="0"/>
          <w:numId w:val="3"/>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2.For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EE3DDD" w:rsidRPr="006244FB" w:rsidRDefault="00EE3DDD" w:rsidP="00EE3DDD">
      <w:pPr>
        <w:numPr>
          <w:ilvl w:val="0"/>
          <w:numId w:val="3"/>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3.During the first year all machines, materials and labours are to be arranged by the tenderer.</w:t>
      </w:r>
    </w:p>
    <w:p w:rsidR="00EE3DDD" w:rsidRPr="006244FB" w:rsidRDefault="00EE3DDD" w:rsidP="00EE3DDD">
      <w:pPr>
        <w:numPr>
          <w:ilvl w:val="0"/>
          <w:numId w:val="3"/>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4.Due to some accident if there is some damage to the structure made, the repair work shall be executed by the tenderer immediately. Payment shall be made as per the rate decided by the Uttarakhand Procurement Policy 2008.  </w:t>
      </w:r>
    </w:p>
    <w:p w:rsidR="00EE3DDD" w:rsidRDefault="00EE3DDD" w:rsidP="00EE3DDD">
      <w:pPr>
        <w:spacing w:after="0" w:line="240" w:lineRule="auto"/>
        <w:rPr>
          <w:sz w:val="32"/>
          <w:u w:val="single"/>
        </w:rPr>
      </w:pPr>
    </w:p>
    <w:p w:rsidR="00EE3DDD" w:rsidRDefault="00EE3DDD" w:rsidP="00EE3DDD">
      <w:pPr>
        <w:spacing w:after="0" w:line="240" w:lineRule="auto"/>
        <w:jc w:val="center"/>
        <w:rPr>
          <w:rFonts w:ascii="Times New Roman" w:hAnsi="Times New Roman"/>
          <w:b/>
          <w:sz w:val="32"/>
          <w:u w:val="single"/>
        </w:rPr>
      </w:pPr>
      <w:r w:rsidRPr="006244FB">
        <w:rPr>
          <w:rFonts w:ascii="Times New Roman" w:hAnsi="Times New Roman"/>
          <w:b/>
          <w:sz w:val="32"/>
          <w:u w:val="single"/>
        </w:rPr>
        <w:t xml:space="preserve">OTHER CONDITIONS </w:t>
      </w:r>
    </w:p>
    <w:p w:rsidR="00EE3DDD" w:rsidRPr="006244FB" w:rsidRDefault="00EE3DDD" w:rsidP="00EE3DDD">
      <w:pPr>
        <w:spacing w:after="0" w:line="240" w:lineRule="auto"/>
        <w:jc w:val="center"/>
        <w:rPr>
          <w:rFonts w:ascii="Times New Roman" w:hAnsi="Times New Roman"/>
          <w:b/>
          <w:sz w:val="32"/>
          <w:u w:val="single"/>
        </w:rPr>
      </w:pP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Nagar Nigam, Dehradun has a right to reduce or increase the requirement of the above work, numbers of items and even can cancel the tender at any time without assigning and reason.</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Nagar Nigam, Dehradun has a right to change, substitute, and delete any item, their specification, and quantity in the interest of the development works.</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The proposed construction shall be as per the detailed given by Nagar Nigam, Dehradun and if any details are further required then Uttaranchal PWD/ CPWD/ relevant codes/ DSR will be referred.</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If required then regular test or required tests are to be performed, from PWD Labs, Dehradun/ Regional I I T Roorkee/ any Govt Approved Lab.</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  </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The decision of Municipal Corporation, Nagar Nigam, Dehradun shall be final and binding on all. For any type of dispute the arbitrator shall be Mayor, Nagar Nigam, Dehradun.</w:t>
      </w:r>
    </w:p>
    <w:p w:rsidR="00EE3DDD" w:rsidRPr="006244FB" w:rsidRDefault="00EE3DDD" w:rsidP="00EE3DDD">
      <w:pPr>
        <w:numPr>
          <w:ilvl w:val="0"/>
          <w:numId w:val="4"/>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An affidavit should be submitted with the tender, related to authorized signatory/ lead member, for single window interface between Nagar Nigam and bidder.  </w:t>
      </w:r>
    </w:p>
    <w:p w:rsidR="00EE3DDD" w:rsidRPr="006244FB" w:rsidRDefault="00EE3DDD" w:rsidP="00EE3DDD">
      <w:pPr>
        <w:spacing w:after="0" w:line="240" w:lineRule="auto"/>
        <w:ind w:left="720"/>
        <w:jc w:val="both"/>
        <w:rPr>
          <w:rFonts w:ascii="Times New Roman" w:hAnsi="Times New Roman"/>
          <w:sz w:val="28"/>
          <w:szCs w:val="28"/>
        </w:rPr>
      </w:pPr>
      <w:r w:rsidRPr="006244FB">
        <w:rPr>
          <w:rFonts w:ascii="Times New Roman" w:hAnsi="Times New Roman"/>
          <w:sz w:val="28"/>
          <w:szCs w:val="28"/>
        </w:rPr>
        <w:br w:type="page"/>
      </w:r>
    </w:p>
    <w:p w:rsidR="00EE3DDD" w:rsidRDefault="00EE3DDD" w:rsidP="00EE3DDD">
      <w:pPr>
        <w:spacing w:after="0" w:line="240" w:lineRule="auto"/>
        <w:ind w:left="720"/>
        <w:jc w:val="both"/>
        <w:rPr>
          <w:sz w:val="28"/>
          <w:szCs w:val="28"/>
        </w:rPr>
      </w:pPr>
    </w:p>
    <w:p w:rsidR="00EE3DDD" w:rsidRDefault="00EE3DDD" w:rsidP="00EE3DDD">
      <w:pPr>
        <w:spacing w:after="0" w:line="240" w:lineRule="auto"/>
        <w:ind w:left="720"/>
        <w:jc w:val="both"/>
        <w:rPr>
          <w:sz w:val="28"/>
          <w:szCs w:val="28"/>
        </w:rPr>
      </w:pPr>
    </w:p>
    <w:p w:rsidR="00EE3DDD" w:rsidRDefault="00EE3DDD" w:rsidP="00EE3DDD">
      <w:pPr>
        <w:spacing w:after="0" w:line="240" w:lineRule="auto"/>
        <w:ind w:left="720"/>
        <w:jc w:val="both"/>
        <w:rPr>
          <w:sz w:val="28"/>
          <w:szCs w:val="28"/>
        </w:rPr>
      </w:pPr>
      <w:r>
        <w:rPr>
          <w:sz w:val="28"/>
          <w:szCs w:val="28"/>
        </w:rPr>
        <w:t xml:space="preserve">From :   </w:t>
      </w:r>
      <w:r>
        <w:rPr>
          <w:sz w:val="28"/>
          <w:szCs w:val="28"/>
        </w:rPr>
        <w:tab/>
        <w:t>………..………</w:t>
      </w:r>
    </w:p>
    <w:p w:rsidR="00EE3DDD" w:rsidRDefault="00EE3DDD" w:rsidP="00EE3DDD">
      <w:pPr>
        <w:spacing w:after="0" w:line="240" w:lineRule="auto"/>
        <w:ind w:left="720"/>
        <w:rPr>
          <w:sz w:val="28"/>
          <w:szCs w:val="28"/>
        </w:rPr>
      </w:pPr>
      <w:r>
        <w:rPr>
          <w:sz w:val="28"/>
          <w:szCs w:val="28"/>
        </w:rPr>
        <w:tab/>
      </w:r>
      <w:r>
        <w:rPr>
          <w:sz w:val="28"/>
          <w:szCs w:val="28"/>
        </w:rPr>
        <w:tab/>
        <w:t>………………..</w:t>
      </w:r>
    </w:p>
    <w:p w:rsidR="00EE3DDD" w:rsidRDefault="00EE3DDD" w:rsidP="00EE3DDD">
      <w:pPr>
        <w:spacing w:after="0" w:line="240" w:lineRule="auto"/>
        <w:ind w:left="720"/>
        <w:rPr>
          <w:sz w:val="28"/>
          <w:szCs w:val="28"/>
        </w:rPr>
      </w:pPr>
      <w:r>
        <w:rPr>
          <w:sz w:val="28"/>
          <w:szCs w:val="28"/>
        </w:rPr>
        <w:tab/>
      </w:r>
      <w:r>
        <w:rPr>
          <w:sz w:val="28"/>
          <w:szCs w:val="28"/>
        </w:rPr>
        <w:tab/>
        <w:t>………………..</w:t>
      </w:r>
    </w:p>
    <w:p w:rsidR="00EE3DDD" w:rsidRDefault="00EE3DDD" w:rsidP="00EE3DDD">
      <w:pPr>
        <w:spacing w:after="0" w:line="240" w:lineRule="auto"/>
        <w:ind w:left="720"/>
        <w:rPr>
          <w:sz w:val="28"/>
          <w:szCs w:val="28"/>
        </w:rPr>
      </w:pPr>
      <w:r>
        <w:rPr>
          <w:sz w:val="28"/>
          <w:szCs w:val="28"/>
        </w:rPr>
        <w:tab/>
      </w:r>
      <w:r>
        <w:rPr>
          <w:sz w:val="28"/>
          <w:szCs w:val="28"/>
        </w:rPr>
        <w:tab/>
        <w:t>………………..</w:t>
      </w:r>
    </w:p>
    <w:p w:rsidR="00EE3DDD" w:rsidRDefault="00EE3DDD" w:rsidP="00EE3DDD">
      <w:pPr>
        <w:spacing w:after="0" w:line="240" w:lineRule="auto"/>
        <w:ind w:left="720"/>
        <w:rPr>
          <w:sz w:val="28"/>
          <w:szCs w:val="28"/>
        </w:rPr>
      </w:pPr>
    </w:p>
    <w:p w:rsidR="00EE3DDD" w:rsidRPr="006244FB" w:rsidRDefault="00EE3DDD" w:rsidP="00EE3DDD">
      <w:pPr>
        <w:spacing w:after="0" w:line="240" w:lineRule="auto"/>
        <w:ind w:left="720"/>
        <w:rPr>
          <w:rFonts w:ascii="Times New Roman" w:hAnsi="Times New Roman"/>
          <w:sz w:val="28"/>
          <w:szCs w:val="28"/>
        </w:rPr>
      </w:pPr>
      <w:r w:rsidRPr="006244FB">
        <w:rPr>
          <w:rFonts w:ascii="Times New Roman" w:hAnsi="Times New Roman"/>
          <w:sz w:val="28"/>
          <w:szCs w:val="28"/>
        </w:rPr>
        <w:t xml:space="preserve">To, </w:t>
      </w:r>
    </w:p>
    <w:p w:rsidR="00EE3DDD" w:rsidRPr="006244FB" w:rsidRDefault="00EE3DDD" w:rsidP="00EE3DDD">
      <w:pPr>
        <w:spacing w:after="0" w:line="240" w:lineRule="auto"/>
        <w:ind w:left="720"/>
        <w:rPr>
          <w:rFonts w:ascii="Times New Roman" w:hAnsi="Times New Roman"/>
          <w:sz w:val="28"/>
          <w:szCs w:val="28"/>
        </w:rPr>
      </w:pPr>
      <w:r w:rsidRPr="006244FB">
        <w:rPr>
          <w:rFonts w:ascii="Times New Roman" w:hAnsi="Times New Roman"/>
          <w:sz w:val="28"/>
          <w:szCs w:val="28"/>
        </w:rPr>
        <w:tab/>
        <w:t>Executive Engineer,</w:t>
      </w:r>
    </w:p>
    <w:p w:rsidR="00EE3DDD" w:rsidRPr="006244FB" w:rsidRDefault="00EE3DDD" w:rsidP="00EE3DDD">
      <w:pPr>
        <w:spacing w:after="0" w:line="240" w:lineRule="auto"/>
        <w:ind w:left="720"/>
        <w:rPr>
          <w:rFonts w:ascii="Times New Roman" w:hAnsi="Times New Roman"/>
          <w:sz w:val="28"/>
          <w:szCs w:val="28"/>
        </w:rPr>
      </w:pPr>
      <w:r w:rsidRPr="006244FB">
        <w:rPr>
          <w:rFonts w:ascii="Times New Roman" w:hAnsi="Times New Roman"/>
          <w:sz w:val="28"/>
          <w:szCs w:val="28"/>
        </w:rPr>
        <w:tab/>
        <w:t>Nagar Nigam, Dehradun</w:t>
      </w:r>
    </w:p>
    <w:p w:rsidR="00EE3DDD" w:rsidRDefault="00EE3DDD" w:rsidP="00EE3DDD">
      <w:pPr>
        <w:ind w:left="720"/>
        <w:rPr>
          <w:sz w:val="28"/>
          <w:szCs w:val="28"/>
        </w:rPr>
      </w:pPr>
    </w:p>
    <w:p w:rsidR="00485246" w:rsidRDefault="00EE3DDD" w:rsidP="00B76908">
      <w:pPr>
        <w:spacing w:after="0" w:line="240" w:lineRule="auto"/>
        <w:ind w:firstLine="720"/>
        <w:jc w:val="center"/>
        <w:rPr>
          <w:b/>
          <w:sz w:val="42"/>
          <w:szCs w:val="36"/>
          <w:u w:val="single"/>
        </w:rPr>
      </w:pPr>
      <w:r w:rsidRPr="007751A1">
        <w:rPr>
          <w:rFonts w:ascii="Times New Roman" w:hAnsi="Times New Roman"/>
          <w:sz w:val="28"/>
          <w:szCs w:val="28"/>
        </w:rPr>
        <w:t xml:space="preserve">SUB:- </w:t>
      </w:r>
      <w:r w:rsidR="00485246" w:rsidRPr="00485246">
        <w:rPr>
          <w:rFonts w:ascii="Times New Roman" w:hAnsi="Times New Roman"/>
          <w:sz w:val="28"/>
          <w:szCs w:val="28"/>
        </w:rPr>
        <w:t>Individual House-hold Latrine (Single seat</w:t>
      </w:r>
      <w:r w:rsidR="00B76908">
        <w:rPr>
          <w:rFonts w:ascii="Times New Roman" w:hAnsi="Times New Roman"/>
          <w:sz w:val="28"/>
          <w:szCs w:val="28"/>
        </w:rPr>
        <w:t>-Twin pit system</w:t>
      </w:r>
      <w:r w:rsidR="00485246" w:rsidRPr="00485246">
        <w:rPr>
          <w:rFonts w:ascii="Times New Roman" w:hAnsi="Times New Roman"/>
          <w:sz w:val="28"/>
          <w:szCs w:val="28"/>
        </w:rPr>
        <w:t>) 87 in number at Madrasi Colony in Dehradun</w:t>
      </w:r>
    </w:p>
    <w:p w:rsidR="007751A1" w:rsidRPr="007751A1" w:rsidRDefault="007751A1" w:rsidP="007751A1">
      <w:pPr>
        <w:spacing w:after="0" w:line="240" w:lineRule="auto"/>
        <w:ind w:firstLine="720"/>
        <w:rPr>
          <w:rFonts w:ascii="Times New Roman" w:hAnsi="Times New Roman"/>
          <w:sz w:val="28"/>
          <w:szCs w:val="28"/>
        </w:rPr>
      </w:pPr>
    </w:p>
    <w:p w:rsidR="00EE3DDD" w:rsidRDefault="00EE3DDD" w:rsidP="00EE3DDD">
      <w:pPr>
        <w:spacing w:after="0" w:line="240" w:lineRule="auto"/>
        <w:ind w:left="1440" w:hanging="720"/>
        <w:jc w:val="both"/>
        <w:rPr>
          <w:sz w:val="28"/>
          <w:szCs w:val="28"/>
        </w:rPr>
      </w:pPr>
    </w:p>
    <w:p w:rsidR="00EE3DDD" w:rsidRPr="006244FB" w:rsidRDefault="00EE3DDD" w:rsidP="00EE3DDD">
      <w:pPr>
        <w:spacing w:after="0" w:line="240" w:lineRule="auto"/>
        <w:ind w:left="1440" w:hanging="720"/>
        <w:jc w:val="both"/>
        <w:rPr>
          <w:rFonts w:ascii="Times New Roman" w:hAnsi="Times New Roman"/>
          <w:sz w:val="28"/>
          <w:szCs w:val="28"/>
        </w:rPr>
      </w:pPr>
      <w:r w:rsidRPr="006244FB">
        <w:rPr>
          <w:rFonts w:ascii="Times New Roman" w:hAnsi="Times New Roman"/>
          <w:sz w:val="28"/>
          <w:szCs w:val="28"/>
        </w:rPr>
        <w:t>Sir,</w:t>
      </w:r>
    </w:p>
    <w:p w:rsidR="00EE3DDD" w:rsidRDefault="00EE3DDD" w:rsidP="00EE3DDD">
      <w:pPr>
        <w:spacing w:after="0" w:line="240" w:lineRule="auto"/>
        <w:ind w:left="720"/>
        <w:jc w:val="both"/>
        <w:rPr>
          <w:rFonts w:ascii="Times New Roman" w:hAnsi="Times New Roman"/>
          <w:sz w:val="28"/>
          <w:szCs w:val="28"/>
        </w:rPr>
      </w:pPr>
      <w:r w:rsidRPr="006244FB">
        <w:rPr>
          <w:rFonts w:ascii="Times New Roman" w:hAnsi="Times New Roman"/>
          <w:sz w:val="28"/>
          <w:szCs w:val="28"/>
        </w:rPr>
        <w:tab/>
        <w:t xml:space="preserve">I/We hereby submit our offer for the above mentioned tender, we have examined the nature, details and specifications of all and have carefully noted and instructions and conditions mentioned in the tender document. </w:t>
      </w:r>
    </w:p>
    <w:p w:rsidR="00EE3DDD" w:rsidRPr="006244FB" w:rsidRDefault="00EE3DDD" w:rsidP="00EE3DDD">
      <w:pPr>
        <w:spacing w:after="0" w:line="240" w:lineRule="auto"/>
        <w:ind w:left="720"/>
        <w:jc w:val="both"/>
        <w:rPr>
          <w:rFonts w:ascii="Times New Roman" w:hAnsi="Times New Roman"/>
          <w:sz w:val="28"/>
          <w:szCs w:val="28"/>
        </w:rPr>
      </w:pPr>
    </w:p>
    <w:p w:rsidR="00EE3DDD" w:rsidRPr="006244FB" w:rsidRDefault="00EE3DDD" w:rsidP="00EE3DDD">
      <w:pPr>
        <w:spacing w:after="0" w:line="240" w:lineRule="auto"/>
        <w:ind w:left="720"/>
        <w:rPr>
          <w:rFonts w:ascii="Times New Roman" w:hAnsi="Times New Roman"/>
          <w:sz w:val="28"/>
          <w:szCs w:val="28"/>
        </w:rPr>
      </w:pPr>
      <w:r w:rsidRPr="006244FB">
        <w:rPr>
          <w:rFonts w:ascii="Times New Roman" w:hAnsi="Times New Roman"/>
          <w:sz w:val="28"/>
          <w:szCs w:val="28"/>
        </w:rPr>
        <w:t>Place:-</w:t>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p>
    <w:p w:rsidR="00EE3DDD" w:rsidRPr="006244FB" w:rsidRDefault="00EE3DDD" w:rsidP="00EE3DDD">
      <w:pPr>
        <w:spacing w:after="0" w:line="240" w:lineRule="auto"/>
        <w:ind w:left="720"/>
        <w:rPr>
          <w:rFonts w:ascii="Times New Roman" w:hAnsi="Times New Roman"/>
          <w:sz w:val="28"/>
          <w:szCs w:val="28"/>
        </w:rPr>
      </w:pPr>
      <w:r w:rsidRPr="006244FB">
        <w:rPr>
          <w:rFonts w:ascii="Times New Roman" w:hAnsi="Times New Roman"/>
          <w:sz w:val="28"/>
          <w:szCs w:val="28"/>
        </w:rPr>
        <w:t>Date:-</w:t>
      </w:r>
      <w:r w:rsidRPr="006244FB">
        <w:rPr>
          <w:rFonts w:ascii="Times New Roman" w:hAnsi="Times New Roman"/>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sidRPr="006244FB">
        <w:rPr>
          <w:rFonts w:ascii="Times New Roman" w:hAnsi="Times New Roman"/>
          <w:sz w:val="28"/>
          <w:szCs w:val="28"/>
        </w:rPr>
        <w:t>( Signature of the tenderer)</w:t>
      </w:r>
    </w:p>
    <w:p w:rsidR="00EE3DDD" w:rsidRPr="006244FB" w:rsidRDefault="00EE3DDD" w:rsidP="00EE3DDD">
      <w:pPr>
        <w:spacing w:after="0" w:line="240" w:lineRule="auto"/>
        <w:rPr>
          <w:rFonts w:ascii="Times New Roman" w:hAnsi="Times New Roman"/>
          <w:sz w:val="28"/>
          <w:szCs w:val="28"/>
        </w:rPr>
      </w:pP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 xml:space="preserve">Name:-   </w:t>
      </w:r>
      <w:r w:rsidRPr="006244FB">
        <w:rPr>
          <w:rFonts w:ascii="Times New Roman" w:hAnsi="Times New Roman"/>
          <w:sz w:val="28"/>
          <w:szCs w:val="28"/>
        </w:rPr>
        <w:tab/>
        <w:t>…………………</w:t>
      </w: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Address:-</w:t>
      </w:r>
      <w:r w:rsidRPr="006244FB">
        <w:rPr>
          <w:rFonts w:ascii="Times New Roman" w:hAnsi="Times New Roman"/>
          <w:sz w:val="28"/>
          <w:szCs w:val="28"/>
        </w:rPr>
        <w:tab/>
        <w:t>……………….</w:t>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007751A1">
        <w:rPr>
          <w:rFonts w:ascii="Times New Roman" w:hAnsi="Times New Roman"/>
          <w:sz w:val="28"/>
          <w:szCs w:val="28"/>
        </w:rPr>
        <w:tab/>
        <w:t xml:space="preserve">          </w:t>
      </w:r>
      <w:r w:rsidRPr="006244FB">
        <w:rPr>
          <w:rFonts w:ascii="Times New Roman" w:hAnsi="Times New Roman"/>
          <w:sz w:val="28"/>
          <w:szCs w:val="28"/>
        </w:rPr>
        <w:t>……………………</w:t>
      </w: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City:-……………………</w:t>
      </w: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Mobile No:-………………...</w:t>
      </w:r>
    </w:p>
    <w:p w:rsidR="00EE3DDD" w:rsidRPr="006244FB" w:rsidRDefault="00EE3DDD" w:rsidP="00EE3DDD">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e-mail:- …………………</w:t>
      </w:r>
      <w:r w:rsidRPr="006244FB">
        <w:rPr>
          <w:rFonts w:ascii="Times New Roman" w:hAnsi="Times New Roman"/>
          <w:sz w:val="28"/>
          <w:szCs w:val="28"/>
        </w:rPr>
        <w:tab/>
      </w:r>
      <w:r w:rsidRPr="006244FB">
        <w:rPr>
          <w:rFonts w:ascii="Times New Roman" w:hAnsi="Times New Roman"/>
          <w:sz w:val="28"/>
          <w:szCs w:val="28"/>
        </w:rPr>
        <w:tab/>
      </w:r>
    </w:p>
    <w:p w:rsidR="00EE3DDD" w:rsidRPr="006244FB" w:rsidRDefault="00EE3DDD" w:rsidP="00EE3DDD">
      <w:pPr>
        <w:spacing w:after="0" w:line="240" w:lineRule="auto"/>
        <w:rPr>
          <w:rFonts w:ascii="Times New Roman" w:hAnsi="Times New Roman"/>
          <w:sz w:val="32"/>
        </w:rPr>
      </w:pPr>
    </w:p>
    <w:p w:rsidR="00EE3DDD" w:rsidRPr="006244FB" w:rsidRDefault="00EE3DDD" w:rsidP="00EE3DDD">
      <w:pPr>
        <w:spacing w:after="0" w:line="240" w:lineRule="auto"/>
        <w:rPr>
          <w:rFonts w:ascii="Times New Roman" w:hAnsi="Times New Roman"/>
          <w:sz w:val="32"/>
        </w:rPr>
      </w:pPr>
    </w:p>
    <w:p w:rsidR="00EE3DDD" w:rsidRDefault="00EE3DDD" w:rsidP="00EE3DDD">
      <w:pPr>
        <w:spacing w:after="0" w:line="240" w:lineRule="auto"/>
        <w:jc w:val="center"/>
        <w:rPr>
          <w:sz w:val="32"/>
        </w:rPr>
      </w:pPr>
      <w:r>
        <w:rPr>
          <w:sz w:val="32"/>
        </w:rPr>
        <w:br w:type="page"/>
      </w:r>
    </w:p>
    <w:p w:rsidR="00EE3DDD" w:rsidRDefault="00EE3DDD" w:rsidP="00EE3DDD">
      <w:pPr>
        <w:spacing w:after="0" w:line="240" w:lineRule="auto"/>
        <w:jc w:val="center"/>
        <w:rPr>
          <w:sz w:val="32"/>
        </w:rPr>
      </w:pPr>
    </w:p>
    <w:p w:rsidR="00EE3DDD" w:rsidRPr="008A153C" w:rsidRDefault="00EE3DDD" w:rsidP="00EE3DDD">
      <w:pPr>
        <w:spacing w:after="0" w:line="240" w:lineRule="auto"/>
        <w:jc w:val="center"/>
        <w:rPr>
          <w:rFonts w:ascii="Times New Roman" w:hAnsi="Times New Roman"/>
          <w:b/>
          <w:sz w:val="32"/>
          <w:u w:val="single"/>
        </w:rPr>
      </w:pPr>
      <w:r w:rsidRPr="008A153C">
        <w:rPr>
          <w:rFonts w:ascii="Times New Roman" w:hAnsi="Times New Roman"/>
          <w:b/>
          <w:sz w:val="32"/>
          <w:u w:val="single"/>
        </w:rPr>
        <w:t>INSTRUCTIONS TO THE TENDERER AND TERMS AND CONDITIONS</w:t>
      </w:r>
    </w:p>
    <w:p w:rsidR="00EE3DDD" w:rsidRPr="008A153C" w:rsidRDefault="00EE3DDD" w:rsidP="00EE3DDD">
      <w:pPr>
        <w:spacing w:after="0" w:line="240" w:lineRule="auto"/>
        <w:rPr>
          <w:rFonts w:ascii="Times New Roman" w:hAnsi="Times New Roman"/>
          <w:b/>
          <w:sz w:val="32"/>
          <w:u w:val="single"/>
        </w:rPr>
      </w:pPr>
    </w:p>
    <w:p w:rsidR="00EE3DDD" w:rsidRPr="008A153C" w:rsidRDefault="00EE3DDD" w:rsidP="00EE3DDD">
      <w:pPr>
        <w:spacing w:after="0" w:line="240" w:lineRule="auto"/>
        <w:rPr>
          <w:b/>
          <w:sz w:val="32"/>
        </w:rPr>
      </w:pPr>
      <w:r w:rsidRPr="008A153C">
        <w:rPr>
          <w:b/>
          <w:sz w:val="32"/>
        </w:rPr>
        <w:t>(A)-</w:t>
      </w:r>
      <w:r w:rsidRPr="008A153C">
        <w:rPr>
          <w:b/>
          <w:sz w:val="32"/>
        </w:rPr>
        <w:tab/>
        <w:t>EARNEST MONEY AND VALIDITY OF TENDER</w:t>
      </w:r>
    </w:p>
    <w:p w:rsidR="00EE3DDD" w:rsidRDefault="00EE3DDD" w:rsidP="00EE3DDD">
      <w:pPr>
        <w:spacing w:after="0" w:line="240" w:lineRule="auto"/>
        <w:rPr>
          <w:sz w:val="32"/>
        </w:rPr>
      </w:pPr>
    </w:p>
    <w:p w:rsidR="00EE3DDD" w:rsidRPr="008A153C" w:rsidRDefault="00EE3DDD" w:rsidP="00EE3DDD">
      <w:pPr>
        <w:spacing w:after="0" w:line="240" w:lineRule="auto"/>
        <w:ind w:left="720" w:hanging="720"/>
        <w:jc w:val="both"/>
        <w:rPr>
          <w:rFonts w:ascii="Times New Roman" w:hAnsi="Times New Roman"/>
          <w:sz w:val="28"/>
          <w:szCs w:val="28"/>
        </w:rPr>
      </w:pPr>
      <w:r>
        <w:rPr>
          <w:sz w:val="32"/>
        </w:rPr>
        <w:t>1.</w:t>
      </w:r>
      <w:r w:rsidRPr="008A153C">
        <w:rPr>
          <w:rFonts w:ascii="Times New Roman" w:hAnsi="Times New Roman"/>
          <w:sz w:val="32"/>
        </w:rPr>
        <w:tab/>
      </w:r>
      <w:r w:rsidRPr="008A153C">
        <w:rPr>
          <w:rFonts w:ascii="Times New Roman" w:hAnsi="Times New Roman"/>
          <w:sz w:val="28"/>
          <w:szCs w:val="28"/>
        </w:rPr>
        <w:t xml:space="preserve">Each tender shall be accompanied by the requisite Earnest money (Rs </w:t>
      </w:r>
      <w:r w:rsidR="00335DD5">
        <w:rPr>
          <w:rFonts w:ascii="Times New Roman" w:hAnsi="Times New Roman"/>
          <w:sz w:val="28"/>
          <w:szCs w:val="28"/>
        </w:rPr>
        <w:t>54</w:t>
      </w:r>
      <w:r w:rsidR="00E97DF4">
        <w:rPr>
          <w:rFonts w:ascii="Times New Roman" w:hAnsi="Times New Roman"/>
          <w:sz w:val="28"/>
          <w:szCs w:val="28"/>
        </w:rPr>
        <w:t>000.00</w:t>
      </w:r>
      <w:r w:rsidRPr="008A153C">
        <w:rPr>
          <w:rFonts w:ascii="Times New Roman" w:hAnsi="Times New Roman"/>
          <w:sz w:val="28"/>
          <w:szCs w:val="28"/>
        </w:rPr>
        <w:t>) in the form of FDR or NSC/BG in favour of S.F.O., Nagar Nigam, Dehradun.</w:t>
      </w:r>
    </w:p>
    <w:p w:rsidR="00EE3DDD" w:rsidRPr="008A153C" w:rsidRDefault="00EE3DDD" w:rsidP="00EE3DDD">
      <w:pPr>
        <w:spacing w:after="0" w:line="240" w:lineRule="auto"/>
        <w:jc w:val="both"/>
        <w:rPr>
          <w:rFonts w:ascii="Times New Roman" w:hAnsi="Times New Roman"/>
          <w:sz w:val="28"/>
          <w:szCs w:val="28"/>
        </w:rPr>
      </w:pPr>
      <w:r w:rsidRPr="008A153C">
        <w:rPr>
          <w:rFonts w:ascii="Times New Roman" w:hAnsi="Times New Roman"/>
          <w:sz w:val="28"/>
          <w:szCs w:val="28"/>
        </w:rPr>
        <w:t>2.</w:t>
      </w:r>
      <w:r w:rsidRPr="008A153C">
        <w:rPr>
          <w:rFonts w:ascii="Times New Roman" w:hAnsi="Times New Roman"/>
          <w:sz w:val="28"/>
          <w:szCs w:val="28"/>
        </w:rPr>
        <w:tab/>
        <w:t>Without requisite earnest money tender is liable to be disqualified.</w:t>
      </w:r>
    </w:p>
    <w:p w:rsidR="00EE3DDD" w:rsidRPr="008A153C" w:rsidRDefault="00EE3DDD" w:rsidP="00EE3DDD">
      <w:pPr>
        <w:spacing w:after="0" w:line="240" w:lineRule="auto"/>
        <w:jc w:val="both"/>
        <w:rPr>
          <w:rFonts w:ascii="Times New Roman" w:hAnsi="Times New Roman"/>
          <w:sz w:val="28"/>
          <w:szCs w:val="28"/>
        </w:rPr>
      </w:pPr>
      <w:r w:rsidRPr="008A153C">
        <w:rPr>
          <w:rFonts w:ascii="Times New Roman" w:hAnsi="Times New Roman"/>
          <w:sz w:val="28"/>
          <w:szCs w:val="28"/>
        </w:rPr>
        <w:t>3.</w:t>
      </w:r>
      <w:r w:rsidRPr="008A153C">
        <w:rPr>
          <w:rFonts w:ascii="Times New Roman" w:hAnsi="Times New Roman"/>
          <w:sz w:val="28"/>
          <w:szCs w:val="28"/>
        </w:rPr>
        <w:tab/>
        <w:t>Earnest money shall be retained up to expiry of the contract period.</w:t>
      </w:r>
    </w:p>
    <w:p w:rsidR="00EE3DDD" w:rsidRPr="008A153C" w:rsidRDefault="00EE3DDD" w:rsidP="00EE3DDD">
      <w:pPr>
        <w:spacing w:after="0" w:line="240" w:lineRule="auto"/>
        <w:ind w:hanging="720"/>
        <w:jc w:val="both"/>
        <w:rPr>
          <w:rFonts w:ascii="Times New Roman" w:hAnsi="Times New Roman"/>
          <w:sz w:val="32"/>
        </w:rPr>
      </w:pPr>
    </w:p>
    <w:p w:rsidR="00EE3DDD" w:rsidRDefault="00EE3DDD" w:rsidP="00EE3DDD">
      <w:pPr>
        <w:spacing w:after="0" w:line="240" w:lineRule="auto"/>
        <w:jc w:val="both"/>
        <w:rPr>
          <w:sz w:val="32"/>
        </w:rPr>
      </w:pPr>
      <w:r>
        <w:rPr>
          <w:sz w:val="32"/>
        </w:rPr>
        <w:t xml:space="preserve">    (B)-        CASTING AND OPENING OF TENDER</w:t>
      </w:r>
    </w:p>
    <w:p w:rsidR="00EE3DDD" w:rsidRDefault="00EE3DDD" w:rsidP="00EE3DDD">
      <w:pPr>
        <w:spacing w:after="0" w:line="240" w:lineRule="auto"/>
        <w:ind w:hanging="720"/>
        <w:jc w:val="both"/>
        <w:rPr>
          <w:sz w:val="28"/>
          <w:szCs w:val="28"/>
        </w:rPr>
      </w:pP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tender should be neatly written, preferably typed. Every page of the tender document should be signed with seal. The rated must be quoted in words also.</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 Nagar Nigam has a right to change the date of opening of technical and/or financial bid at any time.</w:t>
      </w:r>
    </w:p>
    <w:p w:rsidR="00EE3DDD" w:rsidRPr="008A153C" w:rsidRDefault="00EE3DDD" w:rsidP="00EE3DDD">
      <w:pPr>
        <w:numPr>
          <w:ilvl w:val="0"/>
          <w:numId w:val="5"/>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All information must be in English and figures must in MKS system.</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tender must give </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Name, </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Detailed address of office with pin code</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Phone numbers land and Mobile Numbers </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E- mail, Web-site</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representative should bring the authorization letter from the tenderer having representative’s attested signature (This details is compulsory to ensure the maintenance within the stipulated time)</w:t>
      </w:r>
    </w:p>
    <w:p w:rsidR="00EE3DDD" w:rsidRPr="008A153C" w:rsidRDefault="00EE3DDD" w:rsidP="00EE3DDD">
      <w:pPr>
        <w:numPr>
          <w:ilvl w:val="0"/>
          <w:numId w:val="5"/>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The details of the Lead member/ head of the institution responsible for execution.</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Any approach/ undue pressure by any firm shall render the tender liable to be rejected.</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Any tender if deviates from terms and conditions and technical specifications specified in the tender document shall be liable to be rejected.</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On acceptance of the tender, the tenderer will be required to execute an agreement which will be treated as contract for the tendered work on non judicial stamp paper of required value, as per GO’s provisions.</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 xml:space="preserve">For above a non judicial stamp paper of Rs. 100.00 should be attached with the tender document. </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If tenderer fails to sign the agreement within the stipulated specified period of 3 days from date of confirmation of the lowest bidder, its Earnest Money shall be forfeited by the Nagar Nigam, Dehradun.</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lastRenderedPageBreak/>
        <w:t>The tendering firm/ company should be registered under the relevant statues by the relevant competent authority. The firm must attach attested copies of the Registration Certificate and partnership deed/ Memorandum of Association as the case may be.</w:t>
      </w:r>
    </w:p>
    <w:p w:rsidR="00EE3DDD" w:rsidRPr="008A153C" w:rsidRDefault="00EE3DDD" w:rsidP="00EE3DDD">
      <w:pPr>
        <w:numPr>
          <w:ilvl w:val="0"/>
          <w:numId w:val="5"/>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tender price will be inclusive of all taxes and duties, i.e. central, state and local taxes and should be quoted in schedule B format.</w:t>
      </w:r>
    </w:p>
    <w:p w:rsidR="00EE3DDD" w:rsidRPr="008A153C" w:rsidRDefault="00EE3DDD" w:rsidP="00EE3DDD">
      <w:pPr>
        <w:numPr>
          <w:ilvl w:val="0"/>
          <w:numId w:val="5"/>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 xml:space="preserve">Specifications are given in Schedule B. </w:t>
      </w:r>
    </w:p>
    <w:p w:rsidR="00EE3DDD" w:rsidRPr="008A153C" w:rsidRDefault="00EE3DDD" w:rsidP="00EE3DDD">
      <w:pPr>
        <w:numPr>
          <w:ilvl w:val="0"/>
          <w:numId w:val="5"/>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 xml:space="preserve">Conditional tender will not be accepted and shall be summarily rejected. </w:t>
      </w:r>
    </w:p>
    <w:p w:rsidR="00EE3DDD" w:rsidRPr="008A153C" w:rsidRDefault="00EE3DDD" w:rsidP="00EE3DDD">
      <w:pPr>
        <w:spacing w:after="0" w:line="240" w:lineRule="auto"/>
        <w:jc w:val="both"/>
        <w:rPr>
          <w:rFonts w:ascii="Times New Roman" w:hAnsi="Times New Roman"/>
          <w:sz w:val="32"/>
        </w:rPr>
      </w:pPr>
    </w:p>
    <w:p w:rsidR="00EE3DDD" w:rsidRPr="008A153C" w:rsidRDefault="00EE3DDD" w:rsidP="00EE3DDD">
      <w:pPr>
        <w:spacing w:after="0" w:line="240" w:lineRule="auto"/>
        <w:jc w:val="center"/>
        <w:rPr>
          <w:rFonts w:ascii="Times New Roman" w:hAnsi="Times New Roman"/>
          <w:sz w:val="32"/>
        </w:rPr>
      </w:pPr>
      <w:r w:rsidRPr="008A153C">
        <w:rPr>
          <w:rFonts w:ascii="Times New Roman" w:hAnsi="Times New Roman"/>
          <w:sz w:val="32"/>
        </w:rPr>
        <w:t>FINANCIAL STATUS</w:t>
      </w:r>
    </w:p>
    <w:p w:rsidR="00EE3DDD" w:rsidRDefault="00EE3DDD" w:rsidP="00EE3DDD">
      <w:pPr>
        <w:spacing w:after="0" w:line="240" w:lineRule="auto"/>
        <w:jc w:val="both"/>
        <w:rPr>
          <w:sz w:val="32"/>
        </w:rPr>
      </w:pPr>
    </w:p>
    <w:p w:rsidR="00EE3DDD" w:rsidRPr="008A153C" w:rsidRDefault="00EE3DDD" w:rsidP="00EE3DDD">
      <w:pPr>
        <w:numPr>
          <w:ilvl w:val="0"/>
          <w:numId w:val="6"/>
        </w:numPr>
        <w:spacing w:after="0" w:line="240" w:lineRule="auto"/>
        <w:ind w:hanging="1440"/>
        <w:jc w:val="both"/>
        <w:rPr>
          <w:rFonts w:ascii="Times New Roman" w:hAnsi="Times New Roman"/>
          <w:sz w:val="28"/>
          <w:szCs w:val="28"/>
        </w:rPr>
      </w:pPr>
      <w:r w:rsidRPr="008A153C">
        <w:rPr>
          <w:rFonts w:ascii="Times New Roman" w:hAnsi="Times New Roman"/>
          <w:sz w:val="28"/>
          <w:szCs w:val="28"/>
        </w:rPr>
        <w:t>Solvency Certificate/bank guarantee duly signed and stamped by the scheduled bank/ registered bank authorized by GoI/RBI.</w:t>
      </w:r>
    </w:p>
    <w:p w:rsidR="00EE3DDD" w:rsidRPr="008A153C" w:rsidRDefault="00EE3DDD" w:rsidP="00EE3DDD">
      <w:pPr>
        <w:numPr>
          <w:ilvl w:val="0"/>
          <w:numId w:val="6"/>
        </w:numPr>
        <w:spacing w:after="0" w:line="240" w:lineRule="auto"/>
        <w:ind w:hanging="1440"/>
        <w:jc w:val="both"/>
        <w:rPr>
          <w:rFonts w:ascii="Times New Roman" w:hAnsi="Times New Roman"/>
          <w:sz w:val="28"/>
          <w:szCs w:val="28"/>
        </w:rPr>
      </w:pPr>
      <w:r w:rsidRPr="008A153C">
        <w:rPr>
          <w:rFonts w:ascii="Times New Roman" w:hAnsi="Times New Roman"/>
          <w:sz w:val="28"/>
          <w:szCs w:val="28"/>
        </w:rPr>
        <w:t>Income tax returns certificates of last 3 years.</w:t>
      </w:r>
    </w:p>
    <w:p w:rsidR="00EE3DDD" w:rsidRPr="008A153C" w:rsidRDefault="00EE3DDD" w:rsidP="00EE3DDD">
      <w:pPr>
        <w:numPr>
          <w:ilvl w:val="0"/>
          <w:numId w:val="6"/>
        </w:numPr>
        <w:spacing w:after="0" w:line="240" w:lineRule="auto"/>
        <w:ind w:hanging="1440"/>
        <w:jc w:val="both"/>
        <w:rPr>
          <w:rFonts w:ascii="Times New Roman" w:hAnsi="Times New Roman"/>
          <w:sz w:val="28"/>
          <w:szCs w:val="28"/>
        </w:rPr>
      </w:pPr>
      <w:r w:rsidRPr="008A153C">
        <w:rPr>
          <w:rFonts w:ascii="Times New Roman" w:hAnsi="Times New Roman"/>
          <w:sz w:val="28"/>
          <w:szCs w:val="28"/>
        </w:rPr>
        <w:t xml:space="preserve">Liquid fund availability along with certificate signed by </w:t>
      </w:r>
      <w:smartTag w:uri="urn:schemas-microsoft-com:office:smarttags" w:element="place">
        <w:smartTag w:uri="urn:schemas-microsoft-com:office:smarttags" w:element="country-region">
          <w:r w:rsidRPr="008A153C">
            <w:rPr>
              <w:rFonts w:ascii="Times New Roman" w:hAnsi="Times New Roman"/>
              <w:sz w:val="28"/>
              <w:szCs w:val="28"/>
            </w:rPr>
            <w:t>C.A.</w:t>
          </w:r>
        </w:smartTag>
      </w:smartTag>
      <w:r w:rsidRPr="008A153C">
        <w:rPr>
          <w:rFonts w:ascii="Times New Roman" w:hAnsi="Times New Roman"/>
          <w:sz w:val="28"/>
          <w:szCs w:val="28"/>
        </w:rPr>
        <w:t>, Balance sheet for last one year.</w:t>
      </w:r>
    </w:p>
    <w:p w:rsidR="00EE3DDD" w:rsidRPr="008A153C" w:rsidRDefault="00EE3DDD" w:rsidP="00EE3DDD">
      <w:pPr>
        <w:spacing w:after="0" w:line="240" w:lineRule="auto"/>
        <w:jc w:val="both"/>
        <w:rPr>
          <w:rFonts w:ascii="Times New Roman" w:hAnsi="Times New Roman"/>
          <w:sz w:val="32"/>
        </w:rPr>
      </w:pPr>
    </w:p>
    <w:p w:rsidR="00EE3DDD" w:rsidRDefault="00EE3DDD" w:rsidP="00EE3DDD">
      <w:pPr>
        <w:spacing w:after="0" w:line="240" w:lineRule="auto"/>
        <w:jc w:val="center"/>
        <w:rPr>
          <w:sz w:val="32"/>
        </w:rPr>
      </w:pPr>
      <w:r>
        <w:rPr>
          <w:sz w:val="32"/>
        </w:rPr>
        <w:t>CREDEBILITY</w:t>
      </w:r>
    </w:p>
    <w:p w:rsidR="00EE3DDD" w:rsidRDefault="00EE3DDD" w:rsidP="00EE3DDD">
      <w:pPr>
        <w:spacing w:after="0" w:line="240" w:lineRule="auto"/>
        <w:jc w:val="both"/>
        <w:rPr>
          <w:sz w:val="28"/>
          <w:szCs w:val="28"/>
        </w:rPr>
      </w:pP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EE3DDD" w:rsidRPr="008A153C" w:rsidRDefault="00EE3DDD" w:rsidP="00EE3DDD">
      <w:pPr>
        <w:spacing w:after="0" w:line="240" w:lineRule="auto"/>
        <w:ind w:firstLine="720"/>
        <w:jc w:val="both"/>
        <w:rPr>
          <w:rFonts w:ascii="Times New Roman" w:hAnsi="Times New Roman"/>
          <w:sz w:val="28"/>
          <w:szCs w:val="28"/>
        </w:rPr>
      </w:pPr>
      <w:r w:rsidRPr="008A153C">
        <w:rPr>
          <w:rFonts w:ascii="Times New Roman" w:hAnsi="Times New Roman"/>
          <w:sz w:val="28"/>
          <w:szCs w:val="28"/>
        </w:rPr>
        <w:t>The Municipal Commisioner, Nagar Nigam, Dehradun/ Executive Engineer, NND may ask to the tenderer/ tenderers to show the samples of items proposed to be used for the execution of the work.</w:t>
      </w:r>
    </w:p>
    <w:p w:rsidR="00EE3DDD" w:rsidRPr="008A153C" w:rsidRDefault="00EE3DDD" w:rsidP="00EE3DDD">
      <w:pPr>
        <w:spacing w:after="0" w:line="240" w:lineRule="auto"/>
        <w:jc w:val="both"/>
        <w:rPr>
          <w:rFonts w:ascii="Times New Roman" w:hAnsi="Times New Roman"/>
          <w:sz w:val="28"/>
          <w:szCs w:val="28"/>
        </w:rPr>
      </w:pPr>
      <w:r w:rsidRPr="008A153C">
        <w:rPr>
          <w:rFonts w:ascii="Times New Roman" w:hAnsi="Times New Roman"/>
          <w:sz w:val="32"/>
          <w:szCs w:val="32"/>
        </w:rPr>
        <w:t xml:space="preserve">  </w:t>
      </w:r>
    </w:p>
    <w:p w:rsidR="00EE3DDD" w:rsidRPr="008A153C" w:rsidRDefault="00EE3DDD" w:rsidP="00EE3DDD">
      <w:pPr>
        <w:spacing w:after="0" w:line="240" w:lineRule="auto"/>
        <w:jc w:val="both"/>
        <w:rPr>
          <w:rFonts w:ascii="Times New Roman" w:hAnsi="Times New Roman"/>
          <w:sz w:val="28"/>
          <w:szCs w:val="28"/>
        </w:rPr>
      </w:pPr>
    </w:p>
    <w:p w:rsidR="00EE3DDD" w:rsidRPr="008A153C" w:rsidRDefault="00EE3DDD" w:rsidP="00EE3DDD">
      <w:pPr>
        <w:spacing w:after="0" w:line="240" w:lineRule="auto"/>
        <w:ind w:hanging="720"/>
        <w:jc w:val="both"/>
        <w:rPr>
          <w:rFonts w:ascii="Times New Roman" w:hAnsi="Times New Roman"/>
          <w:sz w:val="28"/>
          <w:szCs w:val="28"/>
        </w:rPr>
      </w:pPr>
    </w:p>
    <w:p w:rsidR="00EE3DDD" w:rsidRDefault="00EE3DDD" w:rsidP="00EE3DDD">
      <w:pPr>
        <w:spacing w:after="0" w:line="240" w:lineRule="auto"/>
        <w:jc w:val="center"/>
        <w:rPr>
          <w:sz w:val="28"/>
          <w:szCs w:val="28"/>
        </w:rPr>
      </w:pPr>
      <w:r>
        <w:rPr>
          <w:sz w:val="28"/>
          <w:szCs w:val="28"/>
        </w:rPr>
        <w:br w:type="page"/>
      </w:r>
    </w:p>
    <w:p w:rsidR="00E97DF4" w:rsidRDefault="00E97DF4" w:rsidP="00EE3DDD">
      <w:pPr>
        <w:jc w:val="center"/>
        <w:rPr>
          <w:rFonts w:ascii="Times New Roman" w:hAnsi="Times New Roman"/>
          <w:b/>
          <w:noProof/>
          <w:sz w:val="28"/>
          <w:szCs w:val="28"/>
          <w:u w:val="single"/>
        </w:rPr>
      </w:pPr>
    </w:p>
    <w:p w:rsidR="00EE3DDD" w:rsidRPr="008A153C" w:rsidRDefault="00EE3DDD" w:rsidP="00EE3DDD">
      <w:pPr>
        <w:jc w:val="center"/>
        <w:rPr>
          <w:rFonts w:ascii="Times New Roman" w:hAnsi="Times New Roman"/>
          <w:b/>
          <w:noProof/>
          <w:sz w:val="28"/>
          <w:szCs w:val="28"/>
          <w:u w:val="single"/>
        </w:rPr>
      </w:pPr>
      <w:r w:rsidRPr="008A153C">
        <w:rPr>
          <w:rFonts w:ascii="Times New Roman" w:hAnsi="Times New Roman"/>
          <w:b/>
          <w:noProof/>
          <w:sz w:val="28"/>
          <w:szCs w:val="28"/>
          <w:u w:val="single"/>
        </w:rPr>
        <w:t>Bill of Qunatity for Civil Work</w:t>
      </w:r>
      <w:r w:rsidR="00E97DF4">
        <w:rPr>
          <w:rFonts w:ascii="Times New Roman" w:hAnsi="Times New Roman"/>
          <w:b/>
          <w:noProof/>
          <w:sz w:val="28"/>
          <w:szCs w:val="28"/>
          <w:u w:val="single"/>
        </w:rPr>
        <w:t xml:space="preserve"> of Single Unit</w:t>
      </w:r>
    </w:p>
    <w:tbl>
      <w:tblPr>
        <w:tblW w:w="1078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6642"/>
        <w:gridCol w:w="993"/>
        <w:gridCol w:w="992"/>
        <w:gridCol w:w="1701"/>
      </w:tblGrid>
      <w:tr w:rsidR="00EE3DDD" w:rsidRPr="00897F57" w:rsidTr="00485246">
        <w:trPr>
          <w:trHeight w:val="570"/>
        </w:trPr>
        <w:tc>
          <w:tcPr>
            <w:tcW w:w="460" w:type="dxa"/>
            <w:shd w:val="clear" w:color="000000" w:fill="FFFFFF"/>
            <w:hideMark/>
          </w:tcPr>
          <w:p w:rsidR="00EE3DDD" w:rsidRPr="00897F57" w:rsidRDefault="00EE3DDD" w:rsidP="00485246">
            <w:pPr>
              <w:spacing w:after="0" w:line="240" w:lineRule="auto"/>
              <w:rPr>
                <w:rFonts w:ascii="Times New Roman" w:hAnsi="Times New Roman"/>
                <w:b/>
                <w:bCs/>
                <w:color w:val="000000"/>
              </w:rPr>
            </w:pPr>
            <w:r w:rsidRPr="00897F57">
              <w:rPr>
                <w:rFonts w:ascii="Times New Roman" w:hAnsi="Times New Roman"/>
                <w:b/>
                <w:bCs/>
                <w:color w:val="000000"/>
              </w:rPr>
              <w:t>Sl no</w:t>
            </w:r>
          </w:p>
        </w:tc>
        <w:tc>
          <w:tcPr>
            <w:tcW w:w="6642" w:type="dxa"/>
            <w:shd w:val="clear" w:color="000000" w:fill="FFFFFF"/>
            <w:noWrap/>
            <w:hideMark/>
          </w:tcPr>
          <w:p w:rsidR="00EE3DDD" w:rsidRPr="00897F57" w:rsidRDefault="00EE3DDD" w:rsidP="00485246">
            <w:pPr>
              <w:spacing w:after="0" w:line="240" w:lineRule="auto"/>
              <w:rPr>
                <w:rFonts w:ascii="Times New Roman" w:hAnsi="Times New Roman"/>
                <w:b/>
                <w:bCs/>
                <w:color w:val="000000"/>
              </w:rPr>
            </w:pPr>
            <w:r w:rsidRPr="00897F57">
              <w:rPr>
                <w:rFonts w:ascii="Times New Roman" w:hAnsi="Times New Roman"/>
                <w:b/>
                <w:bCs/>
                <w:color w:val="000000"/>
              </w:rPr>
              <w:t>Items of work</w:t>
            </w:r>
          </w:p>
        </w:tc>
        <w:tc>
          <w:tcPr>
            <w:tcW w:w="993" w:type="dxa"/>
            <w:shd w:val="clear" w:color="000000" w:fill="FFFFFF"/>
            <w:noWrap/>
            <w:hideMark/>
          </w:tcPr>
          <w:p w:rsidR="00EE3DDD" w:rsidRPr="00897F57" w:rsidRDefault="00EE3DDD" w:rsidP="00485246">
            <w:pPr>
              <w:spacing w:after="0" w:line="240" w:lineRule="auto"/>
              <w:rPr>
                <w:rFonts w:ascii="Times New Roman" w:hAnsi="Times New Roman"/>
                <w:b/>
                <w:bCs/>
                <w:color w:val="000000"/>
              </w:rPr>
            </w:pPr>
            <w:r w:rsidRPr="00897F57">
              <w:rPr>
                <w:rFonts w:ascii="Times New Roman" w:hAnsi="Times New Roman"/>
                <w:b/>
                <w:bCs/>
                <w:color w:val="000000"/>
              </w:rPr>
              <w:t>Qty</w:t>
            </w:r>
          </w:p>
        </w:tc>
        <w:tc>
          <w:tcPr>
            <w:tcW w:w="992" w:type="dxa"/>
            <w:shd w:val="clear" w:color="000000" w:fill="FFFFFF"/>
            <w:noWrap/>
            <w:hideMark/>
          </w:tcPr>
          <w:p w:rsidR="00EE3DDD" w:rsidRPr="00897F57" w:rsidRDefault="00EE3DDD" w:rsidP="00485246">
            <w:pPr>
              <w:spacing w:after="0" w:line="240" w:lineRule="auto"/>
              <w:rPr>
                <w:rFonts w:ascii="Times New Roman" w:hAnsi="Times New Roman"/>
                <w:b/>
                <w:bCs/>
                <w:color w:val="000000"/>
              </w:rPr>
            </w:pPr>
            <w:r w:rsidRPr="00897F57">
              <w:rPr>
                <w:rFonts w:ascii="Times New Roman" w:hAnsi="Times New Roman"/>
                <w:b/>
                <w:bCs/>
                <w:color w:val="000000"/>
              </w:rPr>
              <w:t>Unit</w:t>
            </w:r>
          </w:p>
        </w:tc>
        <w:tc>
          <w:tcPr>
            <w:tcW w:w="1701" w:type="dxa"/>
            <w:shd w:val="clear" w:color="000000" w:fill="FFFFFF"/>
            <w:noWrap/>
            <w:hideMark/>
          </w:tcPr>
          <w:p w:rsidR="00EE3DDD" w:rsidRPr="00897F57" w:rsidRDefault="00EE3DDD" w:rsidP="00485246">
            <w:pPr>
              <w:spacing w:after="0" w:line="240" w:lineRule="auto"/>
              <w:rPr>
                <w:rFonts w:ascii="Times New Roman" w:hAnsi="Times New Roman"/>
                <w:b/>
                <w:bCs/>
                <w:color w:val="000000"/>
              </w:rPr>
            </w:pPr>
            <w:r w:rsidRPr="00897F57">
              <w:rPr>
                <w:rFonts w:ascii="Times New Roman" w:hAnsi="Times New Roman"/>
                <w:b/>
                <w:bCs/>
                <w:color w:val="000000"/>
              </w:rPr>
              <w:t>Rate</w:t>
            </w:r>
          </w:p>
        </w:tc>
      </w:tr>
      <w:tr w:rsidR="00EE3DDD" w:rsidRPr="007751A1" w:rsidTr="007751A1">
        <w:trPr>
          <w:trHeight w:val="50"/>
        </w:trPr>
        <w:tc>
          <w:tcPr>
            <w:tcW w:w="460" w:type="dxa"/>
            <w:shd w:val="clear" w:color="000000" w:fill="FFFFFF"/>
          </w:tcPr>
          <w:p w:rsidR="00EE3DDD" w:rsidRPr="007751A1" w:rsidRDefault="00EE3DDD" w:rsidP="00485246">
            <w:pPr>
              <w:spacing w:after="0" w:line="240" w:lineRule="auto"/>
              <w:rPr>
                <w:color w:val="000000"/>
              </w:rPr>
            </w:pPr>
            <w:r w:rsidRPr="007751A1">
              <w:rPr>
                <w:color w:val="000000"/>
              </w:rPr>
              <w:t>1</w:t>
            </w:r>
          </w:p>
        </w:tc>
        <w:tc>
          <w:tcPr>
            <w:tcW w:w="6642" w:type="dxa"/>
            <w:shd w:val="clear" w:color="000000" w:fill="FFFFFF"/>
            <w:noWrap/>
          </w:tcPr>
          <w:p w:rsidR="00EE3DDD" w:rsidRPr="007751A1" w:rsidRDefault="00EE3DDD" w:rsidP="007751A1">
            <w:pPr>
              <w:spacing w:after="0" w:line="240" w:lineRule="auto"/>
              <w:rPr>
                <w:color w:val="000000"/>
              </w:rPr>
            </w:pPr>
            <w:r w:rsidRPr="007751A1">
              <w:rPr>
                <w:color w:val="000000"/>
              </w:rPr>
              <w:t xml:space="preserve">Earth work in excavation </w:t>
            </w:r>
            <w:r w:rsidR="007751A1" w:rsidRPr="007751A1">
              <w:rPr>
                <w:color w:val="000000"/>
              </w:rPr>
              <w:t>in ordinary soil</w:t>
            </w:r>
          </w:p>
        </w:tc>
        <w:tc>
          <w:tcPr>
            <w:tcW w:w="993" w:type="dxa"/>
            <w:shd w:val="clear" w:color="000000" w:fill="FFFFFF"/>
            <w:noWrap/>
          </w:tcPr>
          <w:p w:rsidR="00EE3DDD" w:rsidRPr="007751A1" w:rsidRDefault="007751A1" w:rsidP="00485246">
            <w:pPr>
              <w:spacing w:after="0" w:line="240" w:lineRule="auto"/>
              <w:rPr>
                <w:color w:val="000000"/>
              </w:rPr>
            </w:pPr>
            <w:r w:rsidRPr="007751A1">
              <w:rPr>
                <w:color w:val="000000"/>
              </w:rPr>
              <w:t>1.52</w:t>
            </w:r>
          </w:p>
        </w:tc>
        <w:tc>
          <w:tcPr>
            <w:tcW w:w="992" w:type="dxa"/>
            <w:shd w:val="clear" w:color="000000" w:fill="FFFFFF"/>
            <w:noWrap/>
          </w:tcPr>
          <w:p w:rsidR="00EE3DDD" w:rsidRPr="007751A1" w:rsidRDefault="00EE3DDD" w:rsidP="00485246">
            <w:pPr>
              <w:spacing w:after="0" w:line="240" w:lineRule="auto"/>
              <w:rPr>
                <w:color w:val="000000"/>
              </w:rPr>
            </w:pPr>
            <w:r w:rsidRPr="007751A1">
              <w:rPr>
                <w:color w:val="000000"/>
              </w:rPr>
              <w:t>cum</w:t>
            </w:r>
          </w:p>
        </w:tc>
        <w:tc>
          <w:tcPr>
            <w:tcW w:w="1701" w:type="dxa"/>
            <w:shd w:val="clear" w:color="000000" w:fill="FFFFFF"/>
            <w:noWrap/>
          </w:tcPr>
          <w:p w:rsidR="00EE3DDD" w:rsidRPr="007751A1" w:rsidRDefault="007751A1" w:rsidP="00485246">
            <w:pPr>
              <w:spacing w:after="0" w:line="240" w:lineRule="auto"/>
              <w:rPr>
                <w:color w:val="000000"/>
              </w:rPr>
            </w:pPr>
            <w:r w:rsidRPr="007751A1">
              <w:rPr>
                <w:color w:val="000000"/>
              </w:rPr>
              <w:t>263.40</w:t>
            </w:r>
          </w:p>
        </w:tc>
      </w:tr>
      <w:tr w:rsidR="007751A1" w:rsidRPr="00897F57" w:rsidTr="00485246">
        <w:trPr>
          <w:trHeight w:val="570"/>
        </w:trPr>
        <w:tc>
          <w:tcPr>
            <w:tcW w:w="460" w:type="dxa"/>
            <w:shd w:val="clear" w:color="000000" w:fill="FFFFFF"/>
          </w:tcPr>
          <w:p w:rsidR="007751A1" w:rsidRDefault="007751A1" w:rsidP="00485246">
            <w:pPr>
              <w:spacing w:after="0" w:line="240" w:lineRule="auto"/>
              <w:rPr>
                <w:rFonts w:ascii="Times New Roman" w:hAnsi="Times New Roman"/>
                <w:b/>
                <w:bCs/>
                <w:color w:val="000000"/>
              </w:rPr>
            </w:pPr>
            <w:r>
              <w:rPr>
                <w:rFonts w:ascii="Times New Roman" w:hAnsi="Times New Roman"/>
                <w:b/>
                <w:bCs/>
                <w:color w:val="000000"/>
              </w:rPr>
              <w:t>2</w:t>
            </w:r>
          </w:p>
        </w:tc>
        <w:tc>
          <w:tcPr>
            <w:tcW w:w="6642" w:type="dxa"/>
            <w:shd w:val="clear" w:color="000000" w:fill="FFFFFF"/>
            <w:noWrap/>
          </w:tcPr>
          <w:p w:rsidR="007751A1" w:rsidRPr="0013178D" w:rsidRDefault="007751A1" w:rsidP="00485246">
            <w:pPr>
              <w:spacing w:after="0" w:line="240" w:lineRule="auto"/>
              <w:rPr>
                <w:color w:val="000000"/>
              </w:rPr>
            </w:pPr>
            <w:r w:rsidRPr="0013178D">
              <w:rPr>
                <w:color w:val="000000"/>
              </w:rPr>
              <w:t xml:space="preserve">Concrete with cement, coarse sand and 40 mm gauge stone ballast in proportion 1:4:8 in foundations and floors </w:t>
            </w:r>
          </w:p>
        </w:tc>
        <w:tc>
          <w:tcPr>
            <w:tcW w:w="993" w:type="dxa"/>
            <w:shd w:val="clear" w:color="000000" w:fill="FFFFFF"/>
            <w:noWrap/>
          </w:tcPr>
          <w:p w:rsidR="007751A1" w:rsidRPr="0013178D" w:rsidRDefault="007751A1" w:rsidP="00485246">
            <w:pPr>
              <w:spacing w:after="0" w:line="240" w:lineRule="auto"/>
              <w:rPr>
                <w:sz w:val="24"/>
                <w:szCs w:val="24"/>
              </w:rPr>
            </w:pPr>
            <w:r>
              <w:rPr>
                <w:sz w:val="24"/>
                <w:szCs w:val="24"/>
              </w:rPr>
              <w:t>0.25</w:t>
            </w:r>
          </w:p>
        </w:tc>
        <w:tc>
          <w:tcPr>
            <w:tcW w:w="992" w:type="dxa"/>
            <w:shd w:val="clear" w:color="000000" w:fill="FFFFFF"/>
            <w:noWrap/>
          </w:tcPr>
          <w:p w:rsidR="007751A1" w:rsidRPr="0013178D" w:rsidRDefault="007751A1" w:rsidP="00485246">
            <w:pPr>
              <w:spacing w:after="0" w:line="240" w:lineRule="auto"/>
              <w:rPr>
                <w:sz w:val="24"/>
                <w:szCs w:val="24"/>
              </w:rPr>
            </w:pPr>
            <w:r w:rsidRPr="0013178D">
              <w:rPr>
                <w:sz w:val="24"/>
                <w:szCs w:val="24"/>
              </w:rPr>
              <w:t>cum</w:t>
            </w:r>
          </w:p>
        </w:tc>
        <w:tc>
          <w:tcPr>
            <w:tcW w:w="1701" w:type="dxa"/>
            <w:shd w:val="clear" w:color="000000" w:fill="FFFFFF"/>
            <w:noWrap/>
          </w:tcPr>
          <w:p w:rsidR="007751A1" w:rsidRPr="0013178D" w:rsidRDefault="007751A1" w:rsidP="00485246">
            <w:pPr>
              <w:spacing w:after="0" w:line="240" w:lineRule="auto"/>
              <w:rPr>
                <w:rFonts w:ascii="Times New Roman" w:hAnsi="Times New Roman"/>
                <w:color w:val="000000"/>
              </w:rPr>
            </w:pPr>
            <w:r w:rsidRPr="0013178D">
              <w:rPr>
                <w:rFonts w:ascii="Times New Roman" w:hAnsi="Times New Roman"/>
                <w:color w:val="000000"/>
              </w:rPr>
              <w:t>3546.30</w:t>
            </w:r>
          </w:p>
        </w:tc>
      </w:tr>
      <w:tr w:rsidR="007751A1" w:rsidRPr="00897F57" w:rsidTr="00485246">
        <w:trPr>
          <w:trHeight w:val="570"/>
        </w:trPr>
        <w:tc>
          <w:tcPr>
            <w:tcW w:w="460" w:type="dxa"/>
            <w:shd w:val="clear" w:color="000000" w:fill="FFFFFF"/>
          </w:tcPr>
          <w:p w:rsidR="007751A1" w:rsidRDefault="007751A1" w:rsidP="00485246">
            <w:pPr>
              <w:spacing w:after="0" w:line="240" w:lineRule="auto"/>
              <w:rPr>
                <w:rFonts w:ascii="Times New Roman" w:hAnsi="Times New Roman"/>
                <w:b/>
                <w:bCs/>
                <w:color w:val="000000"/>
              </w:rPr>
            </w:pPr>
            <w:r>
              <w:rPr>
                <w:rFonts w:ascii="Times New Roman" w:hAnsi="Times New Roman"/>
                <w:b/>
                <w:bCs/>
                <w:color w:val="000000"/>
              </w:rPr>
              <w:t>3</w:t>
            </w:r>
          </w:p>
        </w:tc>
        <w:tc>
          <w:tcPr>
            <w:tcW w:w="6642" w:type="dxa"/>
            <w:shd w:val="clear" w:color="000000" w:fill="FFFFFF"/>
            <w:noWrap/>
          </w:tcPr>
          <w:p w:rsidR="007751A1" w:rsidRPr="0013178D" w:rsidRDefault="007751A1" w:rsidP="00485246">
            <w:pPr>
              <w:spacing w:after="0" w:line="240" w:lineRule="auto"/>
              <w:rPr>
                <w:rFonts w:ascii="Times New Roman" w:hAnsi="Times New Roman"/>
                <w:color w:val="000000"/>
              </w:rPr>
            </w:pPr>
            <w:r w:rsidRPr="0013178D">
              <w:rPr>
                <w:rFonts w:ascii="Times New Roman" w:hAnsi="Times New Roman"/>
                <w:color w:val="000000"/>
              </w:rPr>
              <w:t>M-100 Brick work in 1:4 cement and sand mortar including supply of all material, labour and T&amp;P etc..as per S.O.R. no-75290,chapter no-12.1.2</w:t>
            </w:r>
          </w:p>
        </w:tc>
        <w:tc>
          <w:tcPr>
            <w:tcW w:w="993" w:type="dxa"/>
            <w:shd w:val="clear" w:color="000000" w:fill="FFFFFF"/>
            <w:noWrap/>
          </w:tcPr>
          <w:p w:rsidR="007751A1" w:rsidRPr="0013178D" w:rsidRDefault="007751A1" w:rsidP="00485246">
            <w:pPr>
              <w:spacing w:after="0" w:line="240" w:lineRule="auto"/>
              <w:rPr>
                <w:color w:val="000000"/>
              </w:rPr>
            </w:pPr>
            <w:r>
              <w:rPr>
                <w:color w:val="000000"/>
              </w:rPr>
              <w:t>1.93</w:t>
            </w:r>
          </w:p>
        </w:tc>
        <w:tc>
          <w:tcPr>
            <w:tcW w:w="992" w:type="dxa"/>
            <w:shd w:val="clear" w:color="000000" w:fill="FFFFFF"/>
            <w:noWrap/>
          </w:tcPr>
          <w:p w:rsidR="007751A1" w:rsidRPr="0013178D" w:rsidRDefault="007751A1" w:rsidP="00485246">
            <w:pPr>
              <w:spacing w:after="0" w:line="240" w:lineRule="auto"/>
              <w:rPr>
                <w:sz w:val="24"/>
                <w:szCs w:val="24"/>
              </w:rPr>
            </w:pPr>
            <w:r w:rsidRPr="0013178D">
              <w:rPr>
                <w:sz w:val="24"/>
                <w:szCs w:val="24"/>
              </w:rPr>
              <w:t>cum</w:t>
            </w:r>
          </w:p>
        </w:tc>
        <w:tc>
          <w:tcPr>
            <w:tcW w:w="1701" w:type="dxa"/>
            <w:shd w:val="clear" w:color="000000" w:fill="FFFFFF"/>
            <w:noWrap/>
          </w:tcPr>
          <w:p w:rsidR="007751A1" w:rsidRPr="0013178D" w:rsidRDefault="007751A1" w:rsidP="00485246">
            <w:pPr>
              <w:spacing w:after="0" w:line="240" w:lineRule="auto"/>
              <w:rPr>
                <w:rFonts w:ascii="Times New Roman" w:hAnsi="Times New Roman"/>
                <w:color w:val="000000"/>
              </w:rPr>
            </w:pPr>
            <w:r w:rsidRPr="0013178D">
              <w:rPr>
                <w:rFonts w:ascii="Times New Roman" w:hAnsi="Times New Roman"/>
                <w:color w:val="000000"/>
              </w:rPr>
              <w:t>5218.20</w:t>
            </w:r>
          </w:p>
        </w:tc>
      </w:tr>
      <w:tr w:rsidR="007751A1" w:rsidRPr="00897F57" w:rsidTr="00485246">
        <w:trPr>
          <w:trHeight w:val="570"/>
        </w:trPr>
        <w:tc>
          <w:tcPr>
            <w:tcW w:w="460" w:type="dxa"/>
            <w:shd w:val="clear" w:color="000000" w:fill="FFFFFF"/>
          </w:tcPr>
          <w:p w:rsidR="007751A1" w:rsidRDefault="007751A1" w:rsidP="00485246">
            <w:pPr>
              <w:spacing w:after="0" w:line="240" w:lineRule="auto"/>
              <w:rPr>
                <w:rFonts w:ascii="Times New Roman" w:hAnsi="Times New Roman"/>
                <w:b/>
                <w:bCs/>
                <w:color w:val="000000"/>
              </w:rPr>
            </w:pPr>
            <w:r>
              <w:rPr>
                <w:rFonts w:ascii="Times New Roman" w:hAnsi="Times New Roman"/>
                <w:b/>
                <w:bCs/>
                <w:color w:val="000000"/>
              </w:rPr>
              <w:t>4</w:t>
            </w:r>
          </w:p>
        </w:tc>
        <w:tc>
          <w:tcPr>
            <w:tcW w:w="6642" w:type="dxa"/>
            <w:shd w:val="clear" w:color="000000" w:fill="FFFFFF"/>
            <w:noWrap/>
          </w:tcPr>
          <w:p w:rsidR="007751A1" w:rsidRPr="0013178D" w:rsidRDefault="007751A1" w:rsidP="00485246">
            <w:pPr>
              <w:spacing w:after="0" w:line="240" w:lineRule="auto"/>
              <w:rPr>
                <w:sz w:val="24"/>
                <w:szCs w:val="24"/>
              </w:rPr>
            </w:pPr>
            <w:r w:rsidRPr="0013178D">
              <w:rPr>
                <w:sz w:val="24"/>
                <w:szCs w:val="24"/>
              </w:rPr>
              <w:t xml:space="preserve">Construction of  un-reinforced, dowel jointed at expansion and construction joint only, plain cement concrete pavement, thickness as per design, </w:t>
            </w:r>
          </w:p>
        </w:tc>
        <w:tc>
          <w:tcPr>
            <w:tcW w:w="993" w:type="dxa"/>
            <w:shd w:val="clear" w:color="000000" w:fill="FFFFFF"/>
            <w:noWrap/>
          </w:tcPr>
          <w:p w:rsidR="007751A1" w:rsidRPr="0013178D" w:rsidRDefault="007751A1" w:rsidP="00485246">
            <w:pPr>
              <w:spacing w:after="0" w:line="240" w:lineRule="auto"/>
              <w:rPr>
                <w:color w:val="000000"/>
              </w:rPr>
            </w:pPr>
            <w:r>
              <w:rPr>
                <w:color w:val="000000"/>
              </w:rPr>
              <w:t>0.09</w:t>
            </w:r>
          </w:p>
        </w:tc>
        <w:tc>
          <w:tcPr>
            <w:tcW w:w="992" w:type="dxa"/>
            <w:shd w:val="clear" w:color="000000" w:fill="FFFFFF"/>
            <w:noWrap/>
          </w:tcPr>
          <w:p w:rsidR="007751A1" w:rsidRPr="0013178D" w:rsidRDefault="007751A1" w:rsidP="00485246">
            <w:pPr>
              <w:spacing w:after="0" w:line="240" w:lineRule="auto"/>
              <w:rPr>
                <w:color w:val="000000"/>
                <w:sz w:val="24"/>
                <w:szCs w:val="24"/>
              </w:rPr>
            </w:pPr>
            <w:r w:rsidRPr="0013178D">
              <w:rPr>
                <w:color w:val="000000"/>
                <w:sz w:val="24"/>
                <w:szCs w:val="24"/>
              </w:rPr>
              <w:t>cum</w:t>
            </w:r>
          </w:p>
        </w:tc>
        <w:tc>
          <w:tcPr>
            <w:tcW w:w="1701" w:type="dxa"/>
            <w:shd w:val="clear" w:color="000000" w:fill="FFFFFF"/>
            <w:noWrap/>
          </w:tcPr>
          <w:p w:rsidR="007751A1" w:rsidRPr="0013178D" w:rsidRDefault="007751A1" w:rsidP="00485246">
            <w:pPr>
              <w:spacing w:after="0" w:line="240" w:lineRule="auto"/>
              <w:rPr>
                <w:color w:val="000000"/>
                <w:sz w:val="24"/>
                <w:szCs w:val="24"/>
              </w:rPr>
            </w:pPr>
            <w:r w:rsidRPr="0013178D">
              <w:rPr>
                <w:color w:val="000000"/>
                <w:sz w:val="24"/>
                <w:szCs w:val="24"/>
              </w:rPr>
              <w:t>6096.60</w:t>
            </w:r>
          </w:p>
        </w:tc>
      </w:tr>
      <w:tr w:rsidR="007751A1" w:rsidRPr="007751A1" w:rsidTr="00485246">
        <w:trPr>
          <w:trHeight w:val="570"/>
        </w:trPr>
        <w:tc>
          <w:tcPr>
            <w:tcW w:w="460" w:type="dxa"/>
            <w:shd w:val="clear" w:color="000000" w:fill="FFFFFF"/>
          </w:tcPr>
          <w:p w:rsidR="007751A1" w:rsidRPr="007751A1" w:rsidRDefault="007751A1" w:rsidP="00485246">
            <w:pPr>
              <w:spacing w:after="0" w:line="240" w:lineRule="auto"/>
              <w:rPr>
                <w:sz w:val="24"/>
                <w:szCs w:val="24"/>
              </w:rPr>
            </w:pPr>
            <w:r w:rsidRPr="007751A1">
              <w:rPr>
                <w:sz w:val="24"/>
                <w:szCs w:val="24"/>
              </w:rPr>
              <w:t>5</w:t>
            </w:r>
          </w:p>
        </w:tc>
        <w:tc>
          <w:tcPr>
            <w:tcW w:w="6642" w:type="dxa"/>
            <w:shd w:val="clear" w:color="000000" w:fill="FFFFFF"/>
            <w:noWrap/>
          </w:tcPr>
          <w:p w:rsidR="007751A1" w:rsidRPr="007751A1" w:rsidRDefault="007751A1" w:rsidP="00485246">
            <w:pPr>
              <w:spacing w:after="0" w:line="240" w:lineRule="auto"/>
              <w:rPr>
                <w:sz w:val="24"/>
                <w:szCs w:val="24"/>
              </w:rPr>
            </w:pPr>
            <w:r w:rsidRPr="007751A1">
              <w:rPr>
                <w:sz w:val="24"/>
                <w:szCs w:val="24"/>
              </w:rPr>
              <w:t xml:space="preserve">15mm thick Plaster in 1:4 cement and sand mortar including supply of all material, labour and T&amp;P etc. </w:t>
            </w:r>
          </w:p>
        </w:tc>
        <w:tc>
          <w:tcPr>
            <w:tcW w:w="993" w:type="dxa"/>
            <w:shd w:val="clear" w:color="000000" w:fill="FFFFFF"/>
            <w:noWrap/>
          </w:tcPr>
          <w:p w:rsidR="007751A1" w:rsidRPr="007751A1" w:rsidRDefault="007751A1" w:rsidP="00485246">
            <w:pPr>
              <w:spacing w:after="0" w:line="240" w:lineRule="auto"/>
              <w:rPr>
                <w:sz w:val="24"/>
                <w:szCs w:val="24"/>
              </w:rPr>
            </w:pPr>
            <w:r w:rsidRPr="007751A1">
              <w:rPr>
                <w:sz w:val="24"/>
                <w:szCs w:val="24"/>
              </w:rPr>
              <w:t>2.00</w:t>
            </w:r>
          </w:p>
        </w:tc>
        <w:tc>
          <w:tcPr>
            <w:tcW w:w="992" w:type="dxa"/>
            <w:shd w:val="clear" w:color="000000" w:fill="FFFFFF"/>
            <w:noWrap/>
          </w:tcPr>
          <w:p w:rsidR="007751A1" w:rsidRPr="007751A1" w:rsidRDefault="007751A1" w:rsidP="00485246">
            <w:pPr>
              <w:spacing w:after="0" w:line="240" w:lineRule="auto"/>
              <w:rPr>
                <w:sz w:val="24"/>
                <w:szCs w:val="24"/>
              </w:rPr>
            </w:pPr>
            <w:r w:rsidRPr="007751A1">
              <w:rPr>
                <w:sz w:val="24"/>
                <w:szCs w:val="24"/>
              </w:rPr>
              <w:t>sqm</w:t>
            </w:r>
          </w:p>
        </w:tc>
        <w:tc>
          <w:tcPr>
            <w:tcW w:w="1701" w:type="dxa"/>
            <w:shd w:val="clear" w:color="000000" w:fill="FFFFFF"/>
            <w:noWrap/>
          </w:tcPr>
          <w:p w:rsidR="007751A1" w:rsidRPr="007751A1" w:rsidRDefault="007751A1" w:rsidP="00485246">
            <w:pPr>
              <w:spacing w:after="0" w:line="240" w:lineRule="auto"/>
              <w:rPr>
                <w:sz w:val="24"/>
                <w:szCs w:val="24"/>
              </w:rPr>
            </w:pPr>
            <w:r w:rsidRPr="007751A1">
              <w:rPr>
                <w:sz w:val="24"/>
                <w:szCs w:val="24"/>
              </w:rPr>
              <w:t>164.5</w:t>
            </w:r>
          </w:p>
        </w:tc>
      </w:tr>
      <w:tr w:rsidR="007751A1" w:rsidRPr="007751A1" w:rsidTr="007751A1">
        <w:trPr>
          <w:trHeight w:val="50"/>
        </w:trPr>
        <w:tc>
          <w:tcPr>
            <w:tcW w:w="460" w:type="dxa"/>
            <w:shd w:val="clear" w:color="000000" w:fill="FFFFFF"/>
          </w:tcPr>
          <w:p w:rsidR="007751A1" w:rsidRPr="007751A1" w:rsidRDefault="007751A1" w:rsidP="00485246">
            <w:pPr>
              <w:spacing w:after="0" w:line="240" w:lineRule="auto"/>
              <w:rPr>
                <w:sz w:val="24"/>
                <w:szCs w:val="24"/>
              </w:rPr>
            </w:pPr>
            <w:r w:rsidRPr="007751A1">
              <w:rPr>
                <w:sz w:val="24"/>
                <w:szCs w:val="24"/>
              </w:rPr>
              <w:t>6</w:t>
            </w:r>
          </w:p>
        </w:tc>
        <w:tc>
          <w:tcPr>
            <w:tcW w:w="6642" w:type="dxa"/>
            <w:shd w:val="clear" w:color="000000" w:fill="FFFFFF"/>
            <w:noWrap/>
          </w:tcPr>
          <w:p w:rsidR="007751A1" w:rsidRPr="007751A1" w:rsidRDefault="007751A1" w:rsidP="00485246">
            <w:pPr>
              <w:spacing w:after="0" w:line="240" w:lineRule="auto"/>
              <w:rPr>
                <w:sz w:val="24"/>
                <w:szCs w:val="24"/>
              </w:rPr>
            </w:pPr>
            <w:r w:rsidRPr="007751A1">
              <w:rPr>
                <w:sz w:val="24"/>
                <w:szCs w:val="24"/>
              </w:rPr>
              <w:t>M.S Angle iron work in gate i/c all</w:t>
            </w:r>
          </w:p>
        </w:tc>
        <w:tc>
          <w:tcPr>
            <w:tcW w:w="993" w:type="dxa"/>
            <w:shd w:val="clear" w:color="000000" w:fill="FFFFFF"/>
            <w:noWrap/>
          </w:tcPr>
          <w:p w:rsidR="007751A1" w:rsidRPr="007751A1" w:rsidRDefault="007751A1" w:rsidP="00485246">
            <w:pPr>
              <w:spacing w:after="0" w:line="240" w:lineRule="auto"/>
              <w:rPr>
                <w:sz w:val="24"/>
                <w:szCs w:val="24"/>
              </w:rPr>
            </w:pPr>
            <w:r w:rsidRPr="007751A1">
              <w:rPr>
                <w:sz w:val="24"/>
                <w:szCs w:val="24"/>
              </w:rPr>
              <w:t>20.00</w:t>
            </w:r>
          </w:p>
        </w:tc>
        <w:tc>
          <w:tcPr>
            <w:tcW w:w="992" w:type="dxa"/>
            <w:shd w:val="clear" w:color="000000" w:fill="FFFFFF"/>
            <w:noWrap/>
          </w:tcPr>
          <w:p w:rsidR="007751A1" w:rsidRPr="007751A1" w:rsidRDefault="007751A1" w:rsidP="00485246">
            <w:pPr>
              <w:spacing w:after="0" w:line="240" w:lineRule="auto"/>
              <w:rPr>
                <w:sz w:val="24"/>
                <w:szCs w:val="24"/>
              </w:rPr>
            </w:pPr>
            <w:r w:rsidRPr="007751A1">
              <w:rPr>
                <w:sz w:val="24"/>
                <w:szCs w:val="24"/>
              </w:rPr>
              <w:t>Kg</w:t>
            </w:r>
          </w:p>
        </w:tc>
        <w:tc>
          <w:tcPr>
            <w:tcW w:w="1701" w:type="dxa"/>
            <w:shd w:val="clear" w:color="000000" w:fill="FFFFFF"/>
            <w:noWrap/>
          </w:tcPr>
          <w:p w:rsidR="007751A1" w:rsidRPr="007751A1" w:rsidRDefault="007751A1" w:rsidP="00485246">
            <w:pPr>
              <w:spacing w:after="0" w:line="240" w:lineRule="auto"/>
              <w:rPr>
                <w:sz w:val="24"/>
                <w:szCs w:val="24"/>
              </w:rPr>
            </w:pPr>
            <w:r w:rsidRPr="007751A1">
              <w:rPr>
                <w:sz w:val="24"/>
                <w:szCs w:val="24"/>
              </w:rPr>
              <w:t>83.00</w:t>
            </w:r>
          </w:p>
        </w:tc>
      </w:tr>
      <w:tr w:rsidR="007751A1" w:rsidRPr="007751A1" w:rsidTr="007751A1">
        <w:trPr>
          <w:trHeight w:val="50"/>
        </w:trPr>
        <w:tc>
          <w:tcPr>
            <w:tcW w:w="460" w:type="dxa"/>
            <w:shd w:val="clear" w:color="000000" w:fill="FFFFFF"/>
          </w:tcPr>
          <w:p w:rsidR="007751A1" w:rsidRPr="007751A1" w:rsidRDefault="007751A1" w:rsidP="00485246">
            <w:pPr>
              <w:spacing w:after="0" w:line="240" w:lineRule="auto"/>
              <w:rPr>
                <w:sz w:val="24"/>
                <w:szCs w:val="24"/>
              </w:rPr>
            </w:pPr>
            <w:r w:rsidRPr="007751A1">
              <w:rPr>
                <w:sz w:val="24"/>
                <w:szCs w:val="24"/>
              </w:rPr>
              <w:t>7</w:t>
            </w:r>
          </w:p>
        </w:tc>
        <w:tc>
          <w:tcPr>
            <w:tcW w:w="6642" w:type="dxa"/>
            <w:shd w:val="clear" w:color="000000" w:fill="FFFFFF"/>
            <w:noWrap/>
          </w:tcPr>
          <w:p w:rsidR="007751A1" w:rsidRPr="007751A1" w:rsidRDefault="007751A1" w:rsidP="00485246">
            <w:pPr>
              <w:spacing w:after="0" w:line="240" w:lineRule="auto"/>
              <w:rPr>
                <w:sz w:val="24"/>
                <w:szCs w:val="24"/>
              </w:rPr>
            </w:pPr>
            <w:r w:rsidRPr="007751A1">
              <w:rPr>
                <w:sz w:val="24"/>
                <w:szCs w:val="24"/>
              </w:rPr>
              <w:t>S/F of WC sheet with P-trap fitting etc.</w:t>
            </w:r>
          </w:p>
        </w:tc>
        <w:tc>
          <w:tcPr>
            <w:tcW w:w="993" w:type="dxa"/>
            <w:shd w:val="clear" w:color="000000" w:fill="FFFFFF"/>
            <w:noWrap/>
          </w:tcPr>
          <w:p w:rsidR="007751A1" w:rsidRPr="007751A1" w:rsidRDefault="007751A1" w:rsidP="00485246">
            <w:pPr>
              <w:spacing w:after="0" w:line="240" w:lineRule="auto"/>
              <w:rPr>
                <w:sz w:val="24"/>
                <w:szCs w:val="24"/>
              </w:rPr>
            </w:pPr>
            <w:r w:rsidRPr="007751A1">
              <w:rPr>
                <w:sz w:val="24"/>
                <w:szCs w:val="24"/>
              </w:rPr>
              <w:t>1</w:t>
            </w:r>
          </w:p>
        </w:tc>
        <w:tc>
          <w:tcPr>
            <w:tcW w:w="992" w:type="dxa"/>
            <w:shd w:val="clear" w:color="000000" w:fill="FFFFFF"/>
            <w:noWrap/>
          </w:tcPr>
          <w:p w:rsidR="007751A1" w:rsidRPr="007751A1" w:rsidRDefault="007751A1" w:rsidP="00485246">
            <w:pPr>
              <w:spacing w:after="0" w:line="240" w:lineRule="auto"/>
              <w:rPr>
                <w:sz w:val="24"/>
                <w:szCs w:val="24"/>
              </w:rPr>
            </w:pPr>
            <w:r w:rsidRPr="007751A1">
              <w:rPr>
                <w:sz w:val="24"/>
                <w:szCs w:val="24"/>
              </w:rPr>
              <w:t>No</w:t>
            </w:r>
          </w:p>
        </w:tc>
        <w:tc>
          <w:tcPr>
            <w:tcW w:w="1701" w:type="dxa"/>
            <w:shd w:val="clear" w:color="000000" w:fill="FFFFFF"/>
            <w:noWrap/>
          </w:tcPr>
          <w:p w:rsidR="007751A1" w:rsidRPr="007751A1" w:rsidRDefault="007751A1" w:rsidP="00485246">
            <w:pPr>
              <w:spacing w:after="0" w:line="240" w:lineRule="auto"/>
              <w:rPr>
                <w:sz w:val="24"/>
                <w:szCs w:val="24"/>
              </w:rPr>
            </w:pPr>
            <w:r w:rsidRPr="007751A1">
              <w:rPr>
                <w:sz w:val="24"/>
                <w:szCs w:val="24"/>
              </w:rPr>
              <w:t>900.00</w:t>
            </w:r>
          </w:p>
        </w:tc>
      </w:tr>
      <w:tr w:rsidR="007751A1" w:rsidRPr="007751A1" w:rsidTr="00485246">
        <w:trPr>
          <w:trHeight w:val="570"/>
        </w:trPr>
        <w:tc>
          <w:tcPr>
            <w:tcW w:w="460" w:type="dxa"/>
            <w:shd w:val="clear" w:color="000000" w:fill="FFFFFF"/>
          </w:tcPr>
          <w:p w:rsidR="007751A1" w:rsidRPr="007751A1" w:rsidRDefault="007751A1" w:rsidP="00485246">
            <w:pPr>
              <w:spacing w:after="0" w:line="240" w:lineRule="auto"/>
              <w:rPr>
                <w:sz w:val="24"/>
                <w:szCs w:val="24"/>
              </w:rPr>
            </w:pPr>
            <w:r w:rsidRPr="007751A1">
              <w:rPr>
                <w:sz w:val="24"/>
                <w:szCs w:val="24"/>
              </w:rPr>
              <w:t>8</w:t>
            </w:r>
          </w:p>
        </w:tc>
        <w:tc>
          <w:tcPr>
            <w:tcW w:w="6642" w:type="dxa"/>
            <w:shd w:val="clear" w:color="000000" w:fill="FFFFFF"/>
            <w:noWrap/>
          </w:tcPr>
          <w:p w:rsidR="007751A1" w:rsidRPr="007751A1" w:rsidRDefault="007751A1" w:rsidP="00485246">
            <w:pPr>
              <w:spacing w:after="0" w:line="240" w:lineRule="auto"/>
              <w:rPr>
                <w:sz w:val="24"/>
                <w:szCs w:val="24"/>
              </w:rPr>
            </w:pPr>
            <w:r w:rsidRPr="007751A1">
              <w:rPr>
                <w:sz w:val="24"/>
                <w:szCs w:val="24"/>
              </w:rPr>
              <w:t>52 mm thick cement concrete flooring with concrete hardener topping, under layer 40 mm thick cement concrete 1:2:4 (1 cement : 2 coarse sand : 4 graded stone aggregate 20 mm nominal size) and top layer 12 mm thick cement hardener consisting of mix 1:2</w:t>
            </w:r>
          </w:p>
        </w:tc>
        <w:tc>
          <w:tcPr>
            <w:tcW w:w="993" w:type="dxa"/>
            <w:shd w:val="clear" w:color="000000" w:fill="FFFFFF"/>
            <w:noWrap/>
          </w:tcPr>
          <w:p w:rsidR="007751A1" w:rsidRPr="007751A1" w:rsidRDefault="007751A1" w:rsidP="00485246">
            <w:pPr>
              <w:spacing w:after="0" w:line="240" w:lineRule="auto"/>
              <w:rPr>
                <w:sz w:val="24"/>
                <w:szCs w:val="24"/>
              </w:rPr>
            </w:pPr>
            <w:r w:rsidRPr="007751A1">
              <w:rPr>
                <w:sz w:val="24"/>
                <w:szCs w:val="24"/>
              </w:rPr>
              <w:t>1.08</w:t>
            </w:r>
          </w:p>
        </w:tc>
        <w:tc>
          <w:tcPr>
            <w:tcW w:w="992" w:type="dxa"/>
            <w:shd w:val="clear" w:color="000000" w:fill="FFFFFF"/>
            <w:noWrap/>
          </w:tcPr>
          <w:p w:rsidR="007751A1" w:rsidRPr="007751A1" w:rsidRDefault="007751A1" w:rsidP="00485246">
            <w:pPr>
              <w:spacing w:after="0" w:line="240" w:lineRule="auto"/>
              <w:rPr>
                <w:sz w:val="24"/>
                <w:szCs w:val="24"/>
              </w:rPr>
            </w:pPr>
            <w:r w:rsidRPr="007751A1">
              <w:rPr>
                <w:sz w:val="24"/>
                <w:szCs w:val="24"/>
              </w:rPr>
              <w:t>sqm</w:t>
            </w:r>
          </w:p>
        </w:tc>
        <w:tc>
          <w:tcPr>
            <w:tcW w:w="1701" w:type="dxa"/>
            <w:shd w:val="clear" w:color="000000" w:fill="FFFFFF"/>
            <w:noWrap/>
          </w:tcPr>
          <w:p w:rsidR="007751A1" w:rsidRPr="007751A1" w:rsidRDefault="007751A1" w:rsidP="00485246">
            <w:pPr>
              <w:spacing w:after="0" w:line="240" w:lineRule="auto"/>
              <w:rPr>
                <w:sz w:val="24"/>
                <w:szCs w:val="24"/>
              </w:rPr>
            </w:pPr>
            <w:r w:rsidRPr="007751A1">
              <w:rPr>
                <w:sz w:val="24"/>
                <w:szCs w:val="24"/>
              </w:rPr>
              <w:t>718.55</w:t>
            </w:r>
          </w:p>
        </w:tc>
      </w:tr>
      <w:tr w:rsidR="004B557E" w:rsidRPr="007751A1" w:rsidTr="00485246">
        <w:trPr>
          <w:trHeight w:val="570"/>
        </w:trPr>
        <w:tc>
          <w:tcPr>
            <w:tcW w:w="460" w:type="dxa"/>
            <w:shd w:val="clear" w:color="000000" w:fill="FFFFFF"/>
          </w:tcPr>
          <w:p w:rsidR="004B557E" w:rsidRPr="007751A1" w:rsidRDefault="004B557E" w:rsidP="00485246">
            <w:pPr>
              <w:spacing w:after="0" w:line="240" w:lineRule="auto"/>
              <w:rPr>
                <w:sz w:val="24"/>
                <w:szCs w:val="24"/>
              </w:rPr>
            </w:pPr>
            <w:r>
              <w:rPr>
                <w:sz w:val="24"/>
                <w:szCs w:val="24"/>
              </w:rPr>
              <w:t>9</w:t>
            </w:r>
          </w:p>
        </w:tc>
        <w:tc>
          <w:tcPr>
            <w:tcW w:w="6642" w:type="dxa"/>
            <w:shd w:val="clear" w:color="000000" w:fill="FFFFFF"/>
            <w:noWrap/>
          </w:tcPr>
          <w:p w:rsidR="004B557E" w:rsidRPr="007751A1" w:rsidRDefault="004B557E" w:rsidP="00485246">
            <w:pPr>
              <w:spacing w:after="0" w:line="240" w:lineRule="auto"/>
              <w:rPr>
                <w:sz w:val="24"/>
                <w:szCs w:val="24"/>
              </w:rPr>
            </w:pPr>
            <w:r>
              <w:rPr>
                <w:sz w:val="24"/>
                <w:szCs w:val="24"/>
              </w:rPr>
              <w:t>S/F of 15mm dia PVC pipe with fitting</w:t>
            </w:r>
          </w:p>
        </w:tc>
        <w:tc>
          <w:tcPr>
            <w:tcW w:w="993" w:type="dxa"/>
            <w:shd w:val="clear" w:color="000000" w:fill="FFFFFF"/>
            <w:noWrap/>
          </w:tcPr>
          <w:p w:rsidR="004B557E" w:rsidRPr="007751A1" w:rsidRDefault="004B557E" w:rsidP="00485246">
            <w:pPr>
              <w:spacing w:after="0" w:line="240" w:lineRule="auto"/>
              <w:rPr>
                <w:sz w:val="24"/>
                <w:szCs w:val="24"/>
              </w:rPr>
            </w:pPr>
            <w:r>
              <w:rPr>
                <w:sz w:val="24"/>
                <w:szCs w:val="24"/>
              </w:rPr>
              <w:t>3.00</w:t>
            </w:r>
          </w:p>
        </w:tc>
        <w:tc>
          <w:tcPr>
            <w:tcW w:w="992" w:type="dxa"/>
            <w:shd w:val="clear" w:color="000000" w:fill="FFFFFF"/>
            <w:noWrap/>
          </w:tcPr>
          <w:p w:rsidR="004B557E" w:rsidRPr="007751A1" w:rsidRDefault="004B557E" w:rsidP="00485246">
            <w:pPr>
              <w:spacing w:after="0" w:line="240" w:lineRule="auto"/>
              <w:rPr>
                <w:sz w:val="24"/>
                <w:szCs w:val="24"/>
              </w:rPr>
            </w:pPr>
            <w:r>
              <w:rPr>
                <w:sz w:val="24"/>
                <w:szCs w:val="24"/>
              </w:rPr>
              <w:t>Rm</w:t>
            </w:r>
          </w:p>
        </w:tc>
        <w:tc>
          <w:tcPr>
            <w:tcW w:w="1701" w:type="dxa"/>
            <w:shd w:val="clear" w:color="000000" w:fill="FFFFFF"/>
            <w:noWrap/>
          </w:tcPr>
          <w:p w:rsidR="004B557E" w:rsidRPr="007751A1" w:rsidRDefault="004B557E" w:rsidP="00485246">
            <w:pPr>
              <w:spacing w:after="0" w:line="240" w:lineRule="auto"/>
              <w:rPr>
                <w:sz w:val="24"/>
                <w:szCs w:val="24"/>
              </w:rPr>
            </w:pPr>
            <w:r>
              <w:rPr>
                <w:sz w:val="24"/>
                <w:szCs w:val="24"/>
              </w:rPr>
              <w:t>250.00</w:t>
            </w:r>
          </w:p>
        </w:tc>
      </w:tr>
      <w:tr w:rsidR="004B557E" w:rsidRPr="007751A1" w:rsidTr="00485246">
        <w:trPr>
          <w:trHeight w:val="570"/>
        </w:trPr>
        <w:tc>
          <w:tcPr>
            <w:tcW w:w="460" w:type="dxa"/>
            <w:shd w:val="clear" w:color="000000" w:fill="FFFFFF"/>
          </w:tcPr>
          <w:p w:rsidR="004B557E" w:rsidRPr="007751A1" w:rsidRDefault="004B557E" w:rsidP="00485246">
            <w:pPr>
              <w:spacing w:after="0" w:line="240" w:lineRule="auto"/>
              <w:rPr>
                <w:sz w:val="24"/>
                <w:szCs w:val="24"/>
              </w:rPr>
            </w:pPr>
            <w:r>
              <w:rPr>
                <w:sz w:val="24"/>
                <w:szCs w:val="24"/>
              </w:rPr>
              <w:t>10</w:t>
            </w:r>
          </w:p>
        </w:tc>
        <w:tc>
          <w:tcPr>
            <w:tcW w:w="6642" w:type="dxa"/>
            <w:shd w:val="clear" w:color="000000" w:fill="FFFFFF"/>
            <w:noWrap/>
          </w:tcPr>
          <w:p w:rsidR="004B557E" w:rsidRPr="0013178D" w:rsidRDefault="004B557E" w:rsidP="00485246">
            <w:pPr>
              <w:spacing w:after="0" w:line="240" w:lineRule="auto"/>
              <w:rPr>
                <w:color w:val="000000"/>
              </w:rPr>
            </w:pPr>
            <w:r w:rsidRPr="0013178D">
              <w:rPr>
                <w:color w:val="000000"/>
              </w:rPr>
              <w:t xml:space="preserve">R.C.C.1:1.5:3 in slab I/c all(M25). </w:t>
            </w:r>
          </w:p>
        </w:tc>
        <w:tc>
          <w:tcPr>
            <w:tcW w:w="993" w:type="dxa"/>
            <w:shd w:val="clear" w:color="000000" w:fill="FFFFFF"/>
            <w:noWrap/>
          </w:tcPr>
          <w:p w:rsidR="004B557E" w:rsidRPr="0013178D" w:rsidRDefault="004B557E" w:rsidP="00485246">
            <w:pPr>
              <w:spacing w:after="0" w:line="240" w:lineRule="auto"/>
              <w:rPr>
                <w:color w:val="000000"/>
              </w:rPr>
            </w:pPr>
            <w:r>
              <w:rPr>
                <w:color w:val="000000"/>
              </w:rPr>
              <w:t>0.20</w:t>
            </w:r>
          </w:p>
        </w:tc>
        <w:tc>
          <w:tcPr>
            <w:tcW w:w="992" w:type="dxa"/>
            <w:shd w:val="clear" w:color="000000" w:fill="FFFFFF"/>
            <w:noWrap/>
          </w:tcPr>
          <w:p w:rsidR="004B557E" w:rsidRPr="0013178D" w:rsidRDefault="004B557E" w:rsidP="00485246">
            <w:pPr>
              <w:spacing w:after="0" w:line="240" w:lineRule="auto"/>
              <w:rPr>
                <w:color w:val="000000"/>
              </w:rPr>
            </w:pPr>
            <w:r w:rsidRPr="0013178D">
              <w:rPr>
                <w:color w:val="000000"/>
              </w:rPr>
              <w:t>cum</w:t>
            </w:r>
          </w:p>
        </w:tc>
        <w:tc>
          <w:tcPr>
            <w:tcW w:w="1701" w:type="dxa"/>
            <w:shd w:val="clear" w:color="000000" w:fill="FFFFFF"/>
            <w:noWrap/>
          </w:tcPr>
          <w:p w:rsidR="004B557E" w:rsidRPr="0013178D" w:rsidRDefault="004B557E" w:rsidP="00485246">
            <w:pPr>
              <w:spacing w:after="0" w:line="240" w:lineRule="auto"/>
              <w:rPr>
                <w:color w:val="000000"/>
              </w:rPr>
            </w:pPr>
            <w:r w:rsidRPr="0013178D">
              <w:rPr>
                <w:color w:val="000000"/>
              </w:rPr>
              <w:t>6119.19</w:t>
            </w:r>
          </w:p>
        </w:tc>
      </w:tr>
      <w:tr w:rsidR="004B557E" w:rsidRPr="007751A1" w:rsidTr="00485246">
        <w:trPr>
          <w:trHeight w:val="570"/>
        </w:trPr>
        <w:tc>
          <w:tcPr>
            <w:tcW w:w="460" w:type="dxa"/>
            <w:shd w:val="clear" w:color="000000" w:fill="FFFFFF"/>
          </w:tcPr>
          <w:p w:rsidR="004B557E" w:rsidRPr="007751A1" w:rsidRDefault="004B557E" w:rsidP="00485246">
            <w:pPr>
              <w:spacing w:after="0" w:line="240" w:lineRule="auto"/>
              <w:rPr>
                <w:sz w:val="24"/>
                <w:szCs w:val="24"/>
              </w:rPr>
            </w:pPr>
            <w:r>
              <w:rPr>
                <w:sz w:val="24"/>
                <w:szCs w:val="24"/>
              </w:rPr>
              <w:t>11</w:t>
            </w:r>
          </w:p>
        </w:tc>
        <w:tc>
          <w:tcPr>
            <w:tcW w:w="6642" w:type="dxa"/>
            <w:shd w:val="clear" w:color="000000" w:fill="FFFFFF"/>
            <w:noWrap/>
          </w:tcPr>
          <w:p w:rsidR="004B557E" w:rsidRPr="0013178D" w:rsidRDefault="004B557E" w:rsidP="00485246">
            <w:pPr>
              <w:spacing w:after="0" w:line="240" w:lineRule="auto"/>
              <w:rPr>
                <w:color w:val="000000"/>
              </w:rPr>
            </w:pPr>
            <w:r w:rsidRPr="0013178D">
              <w:rPr>
                <w:color w:val="000000"/>
              </w:rPr>
              <w:t>M.S.iron work in R.C.C.work..</w:t>
            </w:r>
          </w:p>
        </w:tc>
        <w:tc>
          <w:tcPr>
            <w:tcW w:w="993" w:type="dxa"/>
            <w:shd w:val="clear" w:color="000000" w:fill="FFFFFF"/>
            <w:noWrap/>
          </w:tcPr>
          <w:p w:rsidR="004B557E" w:rsidRPr="0013178D" w:rsidRDefault="004B557E" w:rsidP="00485246">
            <w:pPr>
              <w:spacing w:after="0" w:line="240" w:lineRule="auto"/>
              <w:rPr>
                <w:color w:val="000000"/>
              </w:rPr>
            </w:pPr>
            <w:r>
              <w:rPr>
                <w:color w:val="000000"/>
              </w:rPr>
              <w:t>0.20</w:t>
            </w:r>
          </w:p>
        </w:tc>
        <w:tc>
          <w:tcPr>
            <w:tcW w:w="992" w:type="dxa"/>
            <w:shd w:val="clear" w:color="000000" w:fill="FFFFFF"/>
            <w:noWrap/>
          </w:tcPr>
          <w:p w:rsidR="004B557E" w:rsidRPr="0013178D" w:rsidRDefault="004B557E" w:rsidP="00485246">
            <w:pPr>
              <w:spacing w:after="0" w:line="240" w:lineRule="auto"/>
              <w:rPr>
                <w:color w:val="000000"/>
              </w:rPr>
            </w:pPr>
            <w:r w:rsidRPr="0013178D">
              <w:rPr>
                <w:color w:val="000000"/>
              </w:rPr>
              <w:t>Qtl</w:t>
            </w:r>
          </w:p>
        </w:tc>
        <w:tc>
          <w:tcPr>
            <w:tcW w:w="1701" w:type="dxa"/>
            <w:shd w:val="clear" w:color="000000" w:fill="FFFFFF"/>
            <w:noWrap/>
          </w:tcPr>
          <w:p w:rsidR="004B557E" w:rsidRPr="0013178D" w:rsidRDefault="004B557E" w:rsidP="00485246">
            <w:pPr>
              <w:spacing w:after="0" w:line="240" w:lineRule="auto"/>
              <w:rPr>
                <w:color w:val="000000"/>
              </w:rPr>
            </w:pPr>
            <w:r w:rsidRPr="0013178D">
              <w:rPr>
                <w:color w:val="000000"/>
              </w:rPr>
              <w:t>5199.99</w:t>
            </w:r>
          </w:p>
        </w:tc>
      </w:tr>
      <w:tr w:rsidR="00E97DF4" w:rsidRPr="007751A1" w:rsidTr="00485246">
        <w:trPr>
          <w:trHeight w:val="570"/>
        </w:trPr>
        <w:tc>
          <w:tcPr>
            <w:tcW w:w="460" w:type="dxa"/>
            <w:shd w:val="clear" w:color="000000" w:fill="FFFFFF"/>
          </w:tcPr>
          <w:p w:rsidR="00E97DF4" w:rsidRDefault="00E97DF4" w:rsidP="00485246">
            <w:pPr>
              <w:spacing w:after="0" w:line="240" w:lineRule="auto"/>
              <w:rPr>
                <w:sz w:val="24"/>
                <w:szCs w:val="24"/>
              </w:rPr>
            </w:pPr>
          </w:p>
        </w:tc>
        <w:tc>
          <w:tcPr>
            <w:tcW w:w="6642" w:type="dxa"/>
            <w:shd w:val="clear" w:color="000000" w:fill="FFFFFF"/>
            <w:noWrap/>
          </w:tcPr>
          <w:p w:rsidR="00E97DF4" w:rsidRPr="0013178D" w:rsidRDefault="00E97DF4" w:rsidP="00485246">
            <w:pPr>
              <w:spacing w:after="0" w:line="240" w:lineRule="auto"/>
              <w:rPr>
                <w:color w:val="000000"/>
              </w:rPr>
            </w:pPr>
          </w:p>
        </w:tc>
        <w:tc>
          <w:tcPr>
            <w:tcW w:w="993" w:type="dxa"/>
            <w:shd w:val="clear" w:color="000000" w:fill="FFFFFF"/>
            <w:noWrap/>
          </w:tcPr>
          <w:p w:rsidR="00E97DF4" w:rsidRDefault="00E97DF4" w:rsidP="00485246">
            <w:pPr>
              <w:spacing w:after="0" w:line="240" w:lineRule="auto"/>
              <w:rPr>
                <w:color w:val="000000"/>
              </w:rPr>
            </w:pPr>
            <w:r>
              <w:rPr>
                <w:color w:val="000000"/>
              </w:rPr>
              <w:t>Total</w:t>
            </w:r>
          </w:p>
        </w:tc>
        <w:tc>
          <w:tcPr>
            <w:tcW w:w="992" w:type="dxa"/>
            <w:shd w:val="clear" w:color="000000" w:fill="FFFFFF"/>
            <w:noWrap/>
          </w:tcPr>
          <w:p w:rsidR="00E97DF4" w:rsidRPr="0013178D" w:rsidRDefault="00E97DF4" w:rsidP="00FA7D8C">
            <w:pPr>
              <w:spacing w:after="0" w:line="240" w:lineRule="auto"/>
              <w:jc w:val="right"/>
              <w:rPr>
                <w:color w:val="000000"/>
              </w:rPr>
            </w:pPr>
            <w:r>
              <w:rPr>
                <w:color w:val="000000"/>
              </w:rPr>
              <w:t>Rs</w:t>
            </w:r>
          </w:p>
        </w:tc>
        <w:tc>
          <w:tcPr>
            <w:tcW w:w="1701" w:type="dxa"/>
            <w:shd w:val="clear" w:color="000000" w:fill="FFFFFF"/>
            <w:noWrap/>
          </w:tcPr>
          <w:p w:rsidR="00E97DF4" w:rsidRPr="0013178D" w:rsidRDefault="00E97DF4" w:rsidP="00485246">
            <w:pPr>
              <w:spacing w:after="0" w:line="240" w:lineRule="auto"/>
              <w:rPr>
                <w:color w:val="000000"/>
              </w:rPr>
            </w:pPr>
            <w:r>
              <w:rPr>
                <w:color w:val="000000"/>
              </w:rPr>
              <w:t>18561.35</w:t>
            </w:r>
          </w:p>
        </w:tc>
      </w:tr>
      <w:tr w:rsidR="00E97DF4" w:rsidRPr="007751A1" w:rsidTr="00485246">
        <w:trPr>
          <w:trHeight w:val="570"/>
        </w:trPr>
        <w:tc>
          <w:tcPr>
            <w:tcW w:w="460" w:type="dxa"/>
            <w:shd w:val="clear" w:color="000000" w:fill="FFFFFF"/>
          </w:tcPr>
          <w:p w:rsidR="00E97DF4" w:rsidRDefault="00E97DF4" w:rsidP="00485246">
            <w:pPr>
              <w:spacing w:after="0" w:line="240" w:lineRule="auto"/>
              <w:rPr>
                <w:sz w:val="24"/>
                <w:szCs w:val="24"/>
              </w:rPr>
            </w:pPr>
          </w:p>
        </w:tc>
        <w:tc>
          <w:tcPr>
            <w:tcW w:w="6642" w:type="dxa"/>
            <w:shd w:val="clear" w:color="000000" w:fill="FFFFFF"/>
            <w:noWrap/>
          </w:tcPr>
          <w:p w:rsidR="00E97DF4" w:rsidRPr="0013178D" w:rsidRDefault="00E97DF4" w:rsidP="00485246">
            <w:pPr>
              <w:spacing w:after="0" w:line="240" w:lineRule="auto"/>
              <w:rPr>
                <w:color w:val="000000"/>
              </w:rPr>
            </w:pPr>
            <w:r>
              <w:rPr>
                <w:color w:val="000000"/>
              </w:rPr>
              <w:t>Add 12% G.S.T</w:t>
            </w:r>
          </w:p>
        </w:tc>
        <w:tc>
          <w:tcPr>
            <w:tcW w:w="993" w:type="dxa"/>
            <w:shd w:val="clear" w:color="000000" w:fill="FFFFFF"/>
            <w:noWrap/>
          </w:tcPr>
          <w:p w:rsidR="00E97DF4" w:rsidRDefault="00E97DF4" w:rsidP="00485246">
            <w:pPr>
              <w:spacing w:after="0" w:line="240" w:lineRule="auto"/>
              <w:rPr>
                <w:color w:val="000000"/>
              </w:rPr>
            </w:pPr>
          </w:p>
        </w:tc>
        <w:tc>
          <w:tcPr>
            <w:tcW w:w="992" w:type="dxa"/>
            <w:shd w:val="clear" w:color="000000" w:fill="FFFFFF"/>
            <w:noWrap/>
          </w:tcPr>
          <w:p w:rsidR="00E97DF4" w:rsidRPr="0013178D" w:rsidRDefault="00E97DF4" w:rsidP="00FA7D8C">
            <w:pPr>
              <w:spacing w:after="0" w:line="240" w:lineRule="auto"/>
              <w:jc w:val="right"/>
              <w:rPr>
                <w:color w:val="000000"/>
              </w:rPr>
            </w:pPr>
            <w:r>
              <w:rPr>
                <w:color w:val="000000"/>
              </w:rPr>
              <w:t>Rs</w:t>
            </w:r>
          </w:p>
        </w:tc>
        <w:tc>
          <w:tcPr>
            <w:tcW w:w="1701" w:type="dxa"/>
            <w:shd w:val="clear" w:color="000000" w:fill="FFFFFF"/>
            <w:noWrap/>
          </w:tcPr>
          <w:p w:rsidR="00E97DF4" w:rsidRDefault="00E97DF4" w:rsidP="00485246">
            <w:pPr>
              <w:spacing w:after="0" w:line="240" w:lineRule="auto"/>
              <w:rPr>
                <w:color w:val="000000"/>
              </w:rPr>
            </w:pPr>
            <w:r>
              <w:rPr>
                <w:color w:val="000000"/>
              </w:rPr>
              <w:t>227.36</w:t>
            </w:r>
          </w:p>
        </w:tc>
      </w:tr>
      <w:tr w:rsidR="00E97DF4" w:rsidRPr="007751A1" w:rsidTr="00485246">
        <w:trPr>
          <w:trHeight w:val="570"/>
        </w:trPr>
        <w:tc>
          <w:tcPr>
            <w:tcW w:w="460" w:type="dxa"/>
            <w:shd w:val="clear" w:color="000000" w:fill="FFFFFF"/>
          </w:tcPr>
          <w:p w:rsidR="00E97DF4" w:rsidRDefault="00E97DF4" w:rsidP="00485246">
            <w:pPr>
              <w:spacing w:after="0" w:line="240" w:lineRule="auto"/>
              <w:rPr>
                <w:sz w:val="24"/>
                <w:szCs w:val="24"/>
              </w:rPr>
            </w:pPr>
          </w:p>
        </w:tc>
        <w:tc>
          <w:tcPr>
            <w:tcW w:w="6642" w:type="dxa"/>
            <w:shd w:val="clear" w:color="000000" w:fill="FFFFFF"/>
            <w:noWrap/>
          </w:tcPr>
          <w:p w:rsidR="00E97DF4" w:rsidRDefault="00E97DF4" w:rsidP="00FA7D8C">
            <w:pPr>
              <w:spacing w:after="0" w:line="240" w:lineRule="auto"/>
              <w:rPr>
                <w:color w:val="000000"/>
              </w:rPr>
            </w:pPr>
            <w:r>
              <w:rPr>
                <w:color w:val="000000"/>
              </w:rPr>
              <w:t>Cost of single unit</w:t>
            </w:r>
          </w:p>
        </w:tc>
        <w:tc>
          <w:tcPr>
            <w:tcW w:w="993" w:type="dxa"/>
            <w:shd w:val="clear" w:color="000000" w:fill="FFFFFF"/>
            <w:noWrap/>
          </w:tcPr>
          <w:p w:rsidR="00E97DF4" w:rsidRDefault="00E97DF4" w:rsidP="00485246">
            <w:pPr>
              <w:spacing w:after="0" w:line="240" w:lineRule="auto"/>
              <w:rPr>
                <w:color w:val="000000"/>
              </w:rPr>
            </w:pPr>
          </w:p>
        </w:tc>
        <w:tc>
          <w:tcPr>
            <w:tcW w:w="992" w:type="dxa"/>
            <w:shd w:val="clear" w:color="000000" w:fill="FFFFFF"/>
            <w:noWrap/>
          </w:tcPr>
          <w:p w:rsidR="00E97DF4" w:rsidRPr="0013178D" w:rsidRDefault="00E97DF4" w:rsidP="00FA7D8C">
            <w:pPr>
              <w:spacing w:after="0" w:line="240" w:lineRule="auto"/>
              <w:jc w:val="right"/>
              <w:rPr>
                <w:color w:val="000000"/>
              </w:rPr>
            </w:pPr>
            <w:r>
              <w:rPr>
                <w:color w:val="000000"/>
              </w:rPr>
              <w:t>Rs</w:t>
            </w:r>
          </w:p>
        </w:tc>
        <w:tc>
          <w:tcPr>
            <w:tcW w:w="1701" w:type="dxa"/>
            <w:shd w:val="clear" w:color="000000" w:fill="FFFFFF"/>
            <w:noWrap/>
          </w:tcPr>
          <w:p w:rsidR="00E97DF4" w:rsidRDefault="00E97DF4" w:rsidP="00485246">
            <w:pPr>
              <w:spacing w:after="0" w:line="240" w:lineRule="auto"/>
              <w:rPr>
                <w:color w:val="000000"/>
              </w:rPr>
            </w:pPr>
            <w:r>
              <w:rPr>
                <w:color w:val="000000"/>
              </w:rPr>
              <w:t>20788.00</w:t>
            </w:r>
          </w:p>
        </w:tc>
      </w:tr>
      <w:tr w:rsidR="00E97DF4" w:rsidRPr="007751A1" w:rsidTr="00485246">
        <w:trPr>
          <w:trHeight w:val="570"/>
        </w:trPr>
        <w:tc>
          <w:tcPr>
            <w:tcW w:w="460" w:type="dxa"/>
            <w:shd w:val="clear" w:color="000000" w:fill="FFFFFF"/>
          </w:tcPr>
          <w:p w:rsidR="00E97DF4" w:rsidRDefault="00E97DF4" w:rsidP="00485246">
            <w:pPr>
              <w:spacing w:after="0" w:line="240" w:lineRule="auto"/>
              <w:rPr>
                <w:sz w:val="24"/>
                <w:szCs w:val="24"/>
              </w:rPr>
            </w:pPr>
          </w:p>
        </w:tc>
        <w:tc>
          <w:tcPr>
            <w:tcW w:w="6642" w:type="dxa"/>
            <w:shd w:val="clear" w:color="000000" w:fill="FFFFFF"/>
            <w:noWrap/>
          </w:tcPr>
          <w:p w:rsidR="00E97DF4" w:rsidRDefault="00E97DF4" w:rsidP="00485246">
            <w:pPr>
              <w:spacing w:after="0" w:line="240" w:lineRule="auto"/>
              <w:rPr>
                <w:color w:val="000000"/>
              </w:rPr>
            </w:pPr>
            <w:r>
              <w:rPr>
                <w:color w:val="000000"/>
              </w:rPr>
              <w:t>Total cost of 87 nos toilets (Rs 20788x87 nos)</w:t>
            </w:r>
          </w:p>
        </w:tc>
        <w:tc>
          <w:tcPr>
            <w:tcW w:w="993" w:type="dxa"/>
            <w:shd w:val="clear" w:color="000000" w:fill="FFFFFF"/>
            <w:noWrap/>
          </w:tcPr>
          <w:p w:rsidR="00E97DF4" w:rsidRDefault="00E97DF4" w:rsidP="00485246">
            <w:pPr>
              <w:spacing w:after="0" w:line="240" w:lineRule="auto"/>
              <w:rPr>
                <w:color w:val="000000"/>
              </w:rPr>
            </w:pPr>
          </w:p>
        </w:tc>
        <w:tc>
          <w:tcPr>
            <w:tcW w:w="992" w:type="dxa"/>
            <w:shd w:val="clear" w:color="000000" w:fill="FFFFFF"/>
            <w:noWrap/>
          </w:tcPr>
          <w:p w:rsidR="00E97DF4" w:rsidRPr="0013178D" w:rsidRDefault="00E97DF4" w:rsidP="00E97DF4">
            <w:pPr>
              <w:spacing w:after="0" w:line="240" w:lineRule="auto"/>
              <w:jc w:val="right"/>
              <w:rPr>
                <w:color w:val="000000"/>
              </w:rPr>
            </w:pPr>
            <w:r>
              <w:rPr>
                <w:color w:val="000000"/>
              </w:rPr>
              <w:t>Rs</w:t>
            </w:r>
          </w:p>
        </w:tc>
        <w:tc>
          <w:tcPr>
            <w:tcW w:w="1701" w:type="dxa"/>
            <w:shd w:val="clear" w:color="000000" w:fill="FFFFFF"/>
            <w:noWrap/>
          </w:tcPr>
          <w:p w:rsidR="00E97DF4" w:rsidRDefault="00E97DF4" w:rsidP="00E97DF4">
            <w:pPr>
              <w:spacing w:after="0" w:line="240" w:lineRule="auto"/>
              <w:rPr>
                <w:color w:val="000000"/>
              </w:rPr>
            </w:pPr>
            <w:r>
              <w:rPr>
                <w:color w:val="000000"/>
              </w:rPr>
              <w:t>18,08,556.00</w:t>
            </w:r>
          </w:p>
        </w:tc>
      </w:tr>
    </w:tbl>
    <w:p w:rsidR="00EE3DDD" w:rsidRPr="007751A1" w:rsidRDefault="00EE3DDD" w:rsidP="00EE3DDD">
      <w:pPr>
        <w:rPr>
          <w:sz w:val="24"/>
          <w:szCs w:val="24"/>
        </w:rPr>
      </w:pPr>
    </w:p>
    <w:p w:rsidR="00EE3DDD" w:rsidRDefault="00EE3DDD" w:rsidP="00EE3DDD">
      <w:pPr>
        <w:rPr>
          <w:sz w:val="28"/>
          <w:szCs w:val="28"/>
        </w:rPr>
      </w:pPr>
      <w:r>
        <w:rPr>
          <w:sz w:val="28"/>
          <w:szCs w:val="28"/>
        </w:rPr>
        <w:br w:type="page"/>
      </w:r>
    </w:p>
    <w:p w:rsidR="00EE3DDD" w:rsidRDefault="00EE3DDD" w:rsidP="00EE3DDD">
      <w:pPr>
        <w:rPr>
          <w:sz w:val="28"/>
          <w:szCs w:val="28"/>
        </w:rPr>
      </w:pPr>
    </w:p>
    <w:p w:rsidR="00EE3DDD" w:rsidRDefault="00EE3DDD" w:rsidP="00EE3DDD">
      <w:pPr>
        <w:jc w:val="center"/>
        <w:rPr>
          <w:b/>
          <w:sz w:val="40"/>
          <w:szCs w:val="36"/>
          <w:u w:val="single"/>
        </w:rPr>
      </w:pPr>
      <w:r w:rsidRPr="00365020">
        <w:rPr>
          <w:b/>
          <w:sz w:val="40"/>
          <w:szCs w:val="36"/>
          <w:u w:val="single"/>
        </w:rPr>
        <w:t>SCHEDULE – “B”/TENDER FORM</w:t>
      </w:r>
    </w:p>
    <w:p w:rsidR="00485246" w:rsidRPr="00485246" w:rsidRDefault="00485246" w:rsidP="00485246">
      <w:pPr>
        <w:spacing w:after="0" w:line="240" w:lineRule="auto"/>
        <w:jc w:val="center"/>
        <w:rPr>
          <w:b/>
          <w:sz w:val="36"/>
          <w:szCs w:val="36"/>
          <w:u w:val="single"/>
        </w:rPr>
      </w:pPr>
      <w:r w:rsidRPr="00485246">
        <w:rPr>
          <w:b/>
          <w:sz w:val="36"/>
          <w:szCs w:val="36"/>
          <w:u w:val="single"/>
        </w:rPr>
        <w:t>Individual House-hold Latrine (Single seat</w:t>
      </w:r>
      <w:r w:rsidR="00B76908">
        <w:rPr>
          <w:b/>
          <w:sz w:val="36"/>
          <w:szCs w:val="36"/>
          <w:u w:val="single"/>
        </w:rPr>
        <w:t>-Twin pit system</w:t>
      </w:r>
      <w:r w:rsidRPr="00485246">
        <w:rPr>
          <w:b/>
          <w:sz w:val="36"/>
          <w:szCs w:val="36"/>
          <w:u w:val="single"/>
        </w:rPr>
        <w:t>) 87 in number at Madrasi Colony in Dehradun</w:t>
      </w:r>
    </w:p>
    <w:p w:rsidR="00EE3DDD" w:rsidRPr="00B050BE" w:rsidRDefault="00EE3DDD" w:rsidP="00EE3DDD">
      <w:pPr>
        <w:spacing w:after="0" w:line="240" w:lineRule="auto"/>
        <w:rPr>
          <w:b/>
          <w:sz w:val="32"/>
          <w:szCs w:val="36"/>
          <w:u w:val="single"/>
        </w:rPr>
      </w:pPr>
    </w:p>
    <w:p w:rsidR="00EE3DDD" w:rsidRDefault="00EE3DDD" w:rsidP="00EE3DDD">
      <w:pPr>
        <w:spacing w:after="0" w:line="240" w:lineRule="auto"/>
        <w:jc w:val="center"/>
        <w:rPr>
          <w:b/>
          <w:sz w:val="26"/>
          <w:szCs w:val="36"/>
          <w:u w:val="single"/>
        </w:rPr>
      </w:pPr>
    </w:p>
    <w:p w:rsidR="00EE3DDD" w:rsidRPr="008A153C" w:rsidRDefault="00EE3DDD" w:rsidP="004B557E">
      <w:pPr>
        <w:spacing w:after="0" w:line="240" w:lineRule="auto"/>
        <w:ind w:left="1440" w:hanging="720"/>
        <w:rPr>
          <w:rFonts w:ascii="Times New Roman" w:hAnsi="Times New Roman"/>
          <w:sz w:val="26"/>
          <w:szCs w:val="36"/>
        </w:rPr>
      </w:pPr>
      <w:r w:rsidRPr="008A153C">
        <w:rPr>
          <w:rFonts w:ascii="Times New Roman" w:hAnsi="Times New Roman"/>
          <w:sz w:val="26"/>
          <w:szCs w:val="36"/>
        </w:rPr>
        <w:t>(Detailed DPR/approved estimate should be attached here, with all quantity, rate, and amount)</w:t>
      </w:r>
    </w:p>
    <w:p w:rsidR="00EE3DDD" w:rsidRPr="008A153C" w:rsidRDefault="00EE3DDD" w:rsidP="00EE3DDD">
      <w:pPr>
        <w:spacing w:after="0" w:line="240" w:lineRule="auto"/>
        <w:rPr>
          <w:rFonts w:ascii="Times New Roman" w:hAnsi="Times New Roman"/>
          <w:sz w:val="26"/>
          <w:szCs w:val="36"/>
        </w:rPr>
      </w:pPr>
    </w:p>
    <w:p w:rsidR="004B557E" w:rsidRDefault="004B557E" w:rsidP="004B557E">
      <w:pPr>
        <w:spacing w:after="0" w:line="240" w:lineRule="auto"/>
        <w:rPr>
          <w:rFonts w:ascii="Times New Roman" w:hAnsi="Times New Roman"/>
          <w:sz w:val="26"/>
          <w:szCs w:val="36"/>
        </w:rPr>
      </w:pPr>
    </w:p>
    <w:p w:rsidR="00EE3DDD" w:rsidRPr="008A153C" w:rsidRDefault="00EE3DDD" w:rsidP="004B557E">
      <w:pPr>
        <w:spacing w:after="0" w:line="240" w:lineRule="auto"/>
        <w:ind w:left="720" w:firstLine="720"/>
        <w:rPr>
          <w:rFonts w:ascii="Times New Roman" w:hAnsi="Times New Roman"/>
          <w:sz w:val="26"/>
          <w:szCs w:val="36"/>
        </w:rPr>
      </w:pPr>
      <w:r w:rsidRPr="008A153C">
        <w:rPr>
          <w:rFonts w:ascii="Times New Roman" w:hAnsi="Times New Roman"/>
          <w:sz w:val="26"/>
          <w:szCs w:val="36"/>
        </w:rPr>
        <w:t>I/We hereby agree to execute all the tendered work at ……………………………% below/ ………………………………….. % above rate  (in words also)</w:t>
      </w:r>
    </w:p>
    <w:p w:rsidR="00EE3DDD" w:rsidRPr="008A153C" w:rsidRDefault="00EE3DDD" w:rsidP="00EE3DDD">
      <w:pPr>
        <w:spacing w:after="0" w:line="240" w:lineRule="auto"/>
        <w:ind w:left="1440" w:firstLine="720"/>
        <w:rPr>
          <w:rFonts w:ascii="Times New Roman" w:hAnsi="Times New Roman"/>
          <w:sz w:val="26"/>
          <w:szCs w:val="36"/>
        </w:rPr>
      </w:pPr>
    </w:p>
    <w:p w:rsidR="00EE3DDD" w:rsidRPr="008A153C" w:rsidRDefault="00EE3DDD" w:rsidP="00EE3DDD">
      <w:pPr>
        <w:spacing w:after="0" w:line="240" w:lineRule="auto"/>
        <w:ind w:left="1440" w:firstLine="720"/>
        <w:rPr>
          <w:rFonts w:ascii="Times New Roman" w:hAnsi="Times New Roman"/>
          <w:sz w:val="26"/>
          <w:szCs w:val="36"/>
        </w:rPr>
      </w:pPr>
    </w:p>
    <w:p w:rsidR="00EE3DDD" w:rsidRPr="008A153C" w:rsidRDefault="00EE3DDD" w:rsidP="00EE3DDD">
      <w:pPr>
        <w:spacing w:after="0" w:line="240" w:lineRule="auto"/>
        <w:ind w:left="1440" w:firstLine="720"/>
        <w:rPr>
          <w:rFonts w:ascii="Times New Roman" w:hAnsi="Times New Roman"/>
          <w:sz w:val="26"/>
          <w:szCs w:val="36"/>
        </w:rPr>
      </w:pPr>
    </w:p>
    <w:p w:rsidR="00EE3DDD" w:rsidRPr="008A153C" w:rsidRDefault="00EE3DDD" w:rsidP="00EE3DDD">
      <w:pPr>
        <w:spacing w:after="0" w:line="240" w:lineRule="auto"/>
        <w:ind w:left="1440" w:firstLine="720"/>
        <w:rPr>
          <w:rFonts w:ascii="Times New Roman" w:hAnsi="Times New Roman"/>
          <w:sz w:val="26"/>
          <w:szCs w:val="36"/>
        </w:rPr>
      </w:pPr>
    </w:p>
    <w:p w:rsidR="00EE3DDD" w:rsidRPr="008A153C" w:rsidRDefault="00EE3DDD" w:rsidP="00EE3DDD">
      <w:pPr>
        <w:spacing w:after="0" w:line="240" w:lineRule="auto"/>
        <w:ind w:left="1440" w:firstLine="720"/>
        <w:rPr>
          <w:rFonts w:ascii="Times New Roman" w:hAnsi="Times New Roman"/>
          <w:sz w:val="26"/>
          <w:szCs w:val="36"/>
        </w:rPr>
      </w:pPr>
      <w:r w:rsidRPr="008A153C">
        <w:rPr>
          <w:rFonts w:ascii="Times New Roman" w:hAnsi="Times New Roman"/>
          <w:sz w:val="26"/>
          <w:szCs w:val="36"/>
        </w:rPr>
        <w:t>Signature of the bidder/Authorized Signatory ……………………………….</w:t>
      </w:r>
    </w:p>
    <w:p w:rsidR="00EE3DDD" w:rsidRPr="008A153C" w:rsidRDefault="00EE3DDD" w:rsidP="00EE3DDD">
      <w:pPr>
        <w:spacing w:after="0" w:line="360" w:lineRule="auto"/>
        <w:ind w:left="5040" w:firstLine="720"/>
        <w:rPr>
          <w:rFonts w:ascii="Times New Roman" w:hAnsi="Times New Roman"/>
          <w:sz w:val="26"/>
          <w:szCs w:val="36"/>
        </w:rPr>
      </w:pPr>
    </w:p>
    <w:p w:rsidR="00EE3DDD" w:rsidRPr="008A153C" w:rsidRDefault="00EE3DDD" w:rsidP="00EE3DDD">
      <w:pPr>
        <w:spacing w:after="0" w:line="360" w:lineRule="auto"/>
        <w:ind w:left="5040" w:firstLine="720"/>
        <w:rPr>
          <w:rFonts w:ascii="Times New Roman" w:hAnsi="Times New Roman"/>
          <w:sz w:val="26"/>
          <w:szCs w:val="36"/>
        </w:rPr>
      </w:pPr>
      <w:r w:rsidRPr="008A153C">
        <w:rPr>
          <w:rFonts w:ascii="Times New Roman" w:hAnsi="Times New Roman"/>
          <w:sz w:val="26"/>
          <w:szCs w:val="36"/>
        </w:rPr>
        <w:t>Name ……………………………….</w:t>
      </w:r>
    </w:p>
    <w:p w:rsidR="00EE3DDD" w:rsidRPr="008A153C" w:rsidRDefault="00EE3DDD" w:rsidP="00EE3DDD">
      <w:pPr>
        <w:spacing w:after="0" w:line="360" w:lineRule="auto"/>
        <w:ind w:left="5040" w:firstLine="720"/>
        <w:rPr>
          <w:rFonts w:ascii="Times New Roman" w:hAnsi="Times New Roman"/>
          <w:sz w:val="26"/>
          <w:szCs w:val="36"/>
        </w:rPr>
      </w:pPr>
      <w:r w:rsidRPr="008A153C">
        <w:rPr>
          <w:rFonts w:ascii="Times New Roman" w:hAnsi="Times New Roman"/>
          <w:sz w:val="26"/>
          <w:szCs w:val="36"/>
        </w:rPr>
        <w:t>Address ……………………………….</w:t>
      </w:r>
    </w:p>
    <w:p w:rsidR="00EE3DDD" w:rsidRPr="008A153C" w:rsidRDefault="00EE3DDD" w:rsidP="00EE3DDD">
      <w:pPr>
        <w:spacing w:after="0" w:line="360" w:lineRule="auto"/>
        <w:ind w:left="5040" w:firstLine="720"/>
        <w:rPr>
          <w:rFonts w:ascii="Times New Roman" w:hAnsi="Times New Roman"/>
          <w:sz w:val="26"/>
          <w:szCs w:val="36"/>
        </w:rPr>
      </w:pPr>
      <w:r w:rsidRPr="008A153C">
        <w:rPr>
          <w:rFonts w:ascii="Times New Roman" w:hAnsi="Times New Roman"/>
          <w:sz w:val="26"/>
          <w:szCs w:val="36"/>
        </w:rPr>
        <w:t>Mob. No. ……………………………….</w:t>
      </w:r>
    </w:p>
    <w:p w:rsidR="00EE3DDD" w:rsidRPr="008A153C" w:rsidRDefault="00EE3DDD" w:rsidP="00EE3DDD">
      <w:pPr>
        <w:rPr>
          <w:rFonts w:ascii="Times New Roman" w:hAnsi="Times New Roman"/>
        </w:rPr>
      </w:pPr>
    </w:p>
    <w:p w:rsidR="00EE3DDD" w:rsidRPr="008A153C" w:rsidRDefault="00EE3DDD" w:rsidP="00EE3DDD">
      <w:pPr>
        <w:rPr>
          <w:rFonts w:ascii="Times New Roman" w:hAnsi="Times New Roman"/>
        </w:rPr>
      </w:pPr>
    </w:p>
    <w:p w:rsidR="001847B1" w:rsidRDefault="001847B1"/>
    <w:sectPr w:rsidR="001847B1" w:rsidSect="00485246">
      <w:footerReference w:type="default" r:id="rId9"/>
      <w:pgSz w:w="12240" w:h="15840"/>
      <w:pgMar w:top="360" w:right="81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5871" w:rsidRDefault="00255871" w:rsidP="009C02ED">
      <w:pPr>
        <w:spacing w:after="0" w:line="240" w:lineRule="auto"/>
      </w:pPr>
      <w:r>
        <w:separator/>
      </w:r>
    </w:p>
  </w:endnote>
  <w:endnote w:type="continuationSeparator" w:id="1">
    <w:p w:rsidR="00255871" w:rsidRDefault="00255871" w:rsidP="009C0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907"/>
      <w:docPartObj>
        <w:docPartGallery w:val="Page Numbers (Bottom of Page)"/>
        <w:docPartUnique/>
      </w:docPartObj>
    </w:sdtPr>
    <w:sdtContent>
      <w:p w:rsidR="00485246" w:rsidRDefault="00F40347">
        <w:pPr>
          <w:pStyle w:val="Footer"/>
          <w:jc w:val="center"/>
        </w:pPr>
        <w:fldSimple w:instr=" PAGE   \* MERGEFORMAT ">
          <w:r w:rsidR="00AC72D5">
            <w:rPr>
              <w:noProof/>
            </w:rPr>
            <w:t>2</w:t>
          </w:r>
        </w:fldSimple>
      </w:p>
    </w:sdtContent>
  </w:sdt>
  <w:p w:rsidR="00485246" w:rsidRDefault="004852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5871" w:rsidRDefault="00255871" w:rsidP="009C02ED">
      <w:pPr>
        <w:spacing w:after="0" w:line="240" w:lineRule="auto"/>
      </w:pPr>
      <w:r>
        <w:separator/>
      </w:r>
    </w:p>
  </w:footnote>
  <w:footnote w:type="continuationSeparator" w:id="1">
    <w:p w:rsidR="00255871" w:rsidRDefault="00255871" w:rsidP="009C0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A43B81"/>
    <w:multiLevelType w:val="hybridMultilevel"/>
    <w:tmpl w:val="E444979A"/>
    <w:lvl w:ilvl="0" w:tplc="EF9A7414">
      <w:start w:val="1"/>
      <w:numFmt w:val="decimal"/>
      <w:lvlText w:val="%1."/>
      <w:lvlJc w:val="left"/>
      <w:pPr>
        <w:tabs>
          <w:tab w:val="num" w:pos="1080"/>
        </w:tabs>
        <w:ind w:left="1080" w:hanging="1080"/>
      </w:pPr>
    </w:lvl>
    <w:lvl w:ilvl="1" w:tplc="E07CAC68">
      <w:start w:val="2"/>
      <w:numFmt w:val="upperLetter"/>
      <w:lvlText w:val="(%2)"/>
      <w:lvlJc w:val="left"/>
      <w:pPr>
        <w:tabs>
          <w:tab w:val="num" w:pos="1440"/>
        </w:tabs>
        <w:ind w:left="1440" w:hanging="720"/>
      </w:pPr>
    </w:lvl>
    <w:lvl w:ilvl="2" w:tplc="9BF2FE0C">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EE3DDD"/>
    <w:rsid w:val="001847B1"/>
    <w:rsid w:val="00255871"/>
    <w:rsid w:val="002939EA"/>
    <w:rsid w:val="00335DD5"/>
    <w:rsid w:val="00401155"/>
    <w:rsid w:val="00427F43"/>
    <w:rsid w:val="00467CD3"/>
    <w:rsid w:val="00485246"/>
    <w:rsid w:val="004B557E"/>
    <w:rsid w:val="007751A1"/>
    <w:rsid w:val="0081352F"/>
    <w:rsid w:val="0093220C"/>
    <w:rsid w:val="009C02ED"/>
    <w:rsid w:val="00AC72D5"/>
    <w:rsid w:val="00B76908"/>
    <w:rsid w:val="00D45515"/>
    <w:rsid w:val="00D74286"/>
    <w:rsid w:val="00E36356"/>
    <w:rsid w:val="00E97DF4"/>
    <w:rsid w:val="00EE3DDD"/>
    <w:rsid w:val="00F22790"/>
    <w:rsid w:val="00F40347"/>
    <w:rsid w:val="00F765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DDD"/>
    <w:rPr>
      <w:rFonts w:ascii="Calibri" w:eastAsia="Times New Roman" w:hAnsi="Calibri" w:cs="Times New Roman"/>
    </w:rPr>
  </w:style>
  <w:style w:type="paragraph" w:styleId="Heading2">
    <w:name w:val="heading 2"/>
    <w:basedOn w:val="Normal"/>
    <w:next w:val="Normal"/>
    <w:link w:val="Heading2Char"/>
    <w:semiHidden/>
    <w:unhideWhenUsed/>
    <w:qFormat/>
    <w:rsid w:val="00EE3DDD"/>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E3DDD"/>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EE3DD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EE3D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3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DDD"/>
    <w:rPr>
      <w:rFonts w:ascii="Calibri" w:eastAsia="Times New Roman" w:hAnsi="Calibri" w:cs="Times New Roman"/>
    </w:rPr>
  </w:style>
  <w:style w:type="paragraph" w:styleId="BalloonText">
    <w:name w:val="Balloon Text"/>
    <w:basedOn w:val="Normal"/>
    <w:link w:val="BalloonTextChar"/>
    <w:uiPriority w:val="99"/>
    <w:semiHidden/>
    <w:unhideWhenUsed/>
    <w:rsid w:val="00EE3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DD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EE56-7D20-4AA2-897F-2A70DDAC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9</cp:revision>
  <cp:lastPrinted>2018-12-21T08:21:00Z</cp:lastPrinted>
  <dcterms:created xsi:type="dcterms:W3CDTF">2018-05-08T10:31:00Z</dcterms:created>
  <dcterms:modified xsi:type="dcterms:W3CDTF">2018-12-21T08:24:00Z</dcterms:modified>
</cp:coreProperties>
</file>